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396" w:rsidRDefault="006A4396">
      <w:pPr>
        <w:pStyle w:val="ConsPlusTitlePage"/>
      </w:pPr>
      <w:r>
        <w:t xml:space="preserve">Документ предоставлен </w:t>
      </w:r>
      <w:hyperlink r:id="rId4" w:history="1">
        <w:r>
          <w:rPr>
            <w:color w:val="0000FF"/>
          </w:rPr>
          <w:t>КонсультантПлюс</w:t>
        </w:r>
      </w:hyperlink>
      <w:r>
        <w:br/>
      </w:r>
    </w:p>
    <w:p w:rsidR="006A4396" w:rsidRDefault="006A4396">
      <w:pPr>
        <w:pStyle w:val="ConsPlusNormal"/>
        <w:outlineLvl w:val="0"/>
      </w:pPr>
    </w:p>
    <w:p w:rsidR="006A4396" w:rsidRDefault="006A4396">
      <w:pPr>
        <w:pStyle w:val="ConsPlusTitle"/>
        <w:jc w:val="center"/>
        <w:outlineLvl w:val="0"/>
      </w:pPr>
      <w:r>
        <w:t>КОМИТЕТ ПО ТАРИФАМ И ЦЕНОВОЙ ПОЛИТИКЕ</w:t>
      </w:r>
    </w:p>
    <w:p w:rsidR="006A4396" w:rsidRDefault="006A4396">
      <w:pPr>
        <w:pStyle w:val="ConsPlusTitle"/>
        <w:jc w:val="center"/>
      </w:pPr>
      <w:r>
        <w:t>ЛЕНИНГРАДСКОЙ ОБЛАСТИ</w:t>
      </w:r>
    </w:p>
    <w:p w:rsidR="006A4396" w:rsidRDefault="006A4396">
      <w:pPr>
        <w:pStyle w:val="ConsPlusTitle"/>
        <w:jc w:val="center"/>
      </w:pPr>
    </w:p>
    <w:p w:rsidR="006A4396" w:rsidRDefault="006A4396">
      <w:pPr>
        <w:pStyle w:val="ConsPlusTitle"/>
        <w:jc w:val="center"/>
      </w:pPr>
      <w:r>
        <w:t>ПРИКАЗ</w:t>
      </w:r>
    </w:p>
    <w:p w:rsidR="006A4396" w:rsidRDefault="006A4396">
      <w:pPr>
        <w:pStyle w:val="ConsPlusTitle"/>
        <w:jc w:val="center"/>
      </w:pPr>
      <w:r>
        <w:t>от 19 декабря 2017 г. N 634-п</w:t>
      </w:r>
    </w:p>
    <w:p w:rsidR="006A4396" w:rsidRDefault="006A4396">
      <w:pPr>
        <w:pStyle w:val="ConsPlusTitle"/>
        <w:jc w:val="center"/>
      </w:pPr>
    </w:p>
    <w:p w:rsidR="006A4396" w:rsidRDefault="006A4396">
      <w:pPr>
        <w:pStyle w:val="ConsPlusTitle"/>
        <w:jc w:val="center"/>
      </w:pPr>
      <w:r>
        <w:t>ОБ УСТАНОВЛЕНИИ ТАРИФОВ НА ТЕПЛОВУЮ ЭНЕРГИЮ И ГОРЯЧУЮ ВОДУ</w:t>
      </w:r>
    </w:p>
    <w:p w:rsidR="006A4396" w:rsidRDefault="006A4396">
      <w:pPr>
        <w:pStyle w:val="ConsPlusTitle"/>
        <w:jc w:val="center"/>
      </w:pPr>
      <w:r>
        <w:t xml:space="preserve">(ГОРЯЧЕЕ ВОДОСНАБЖЕНИЕ), </w:t>
      </w:r>
      <w:proofErr w:type="gramStart"/>
      <w:r>
        <w:t>ПОСТАВЛЯЕМЫЕ</w:t>
      </w:r>
      <w:proofErr w:type="gramEnd"/>
      <w:r>
        <w:t xml:space="preserve"> НАСЕЛЕНИЮ,</w:t>
      </w:r>
    </w:p>
    <w:p w:rsidR="006A4396" w:rsidRDefault="006A4396">
      <w:pPr>
        <w:pStyle w:val="ConsPlusTitle"/>
        <w:jc w:val="center"/>
      </w:pPr>
      <w:r>
        <w:t>ОРГАНИЗАЦИЯМ, ПРИОБРЕТАЮЩИМ ТЕПЛОВУЮ ЭНЕРГИЮ И ГОРЯЧУЮ ВОДУ</w:t>
      </w:r>
    </w:p>
    <w:p w:rsidR="006A4396" w:rsidRDefault="006A4396">
      <w:pPr>
        <w:pStyle w:val="ConsPlusTitle"/>
        <w:jc w:val="center"/>
      </w:pPr>
      <w:r>
        <w:t>ДЛЯ ПРЕДОСТАВЛЕНИЯ КОММУНАЛЬНЫХ УСЛУГ НАСЕЛЕНИЮ,</w:t>
      </w:r>
    </w:p>
    <w:p w:rsidR="006A4396" w:rsidRDefault="006A4396">
      <w:pPr>
        <w:pStyle w:val="ConsPlusTitle"/>
        <w:jc w:val="center"/>
      </w:pPr>
      <w:r>
        <w:t>НА ТЕРРИТОРИИ ВЫБОРГСКОГО МУНИЦИПАЛЬНОГО РАЙОНА</w:t>
      </w:r>
    </w:p>
    <w:p w:rsidR="006A4396" w:rsidRDefault="006A4396">
      <w:pPr>
        <w:pStyle w:val="ConsPlusTitle"/>
        <w:jc w:val="center"/>
      </w:pPr>
      <w:r>
        <w:t>ЛЕНИНГРАДСКОЙ ОБЛАСТИ В 2018 ГОДУ</w:t>
      </w:r>
    </w:p>
    <w:p w:rsidR="006A4396" w:rsidRDefault="006A43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A4396">
        <w:trPr>
          <w:jc w:val="center"/>
        </w:trPr>
        <w:tc>
          <w:tcPr>
            <w:tcW w:w="9294" w:type="dxa"/>
            <w:tcBorders>
              <w:top w:val="nil"/>
              <w:left w:val="single" w:sz="24" w:space="0" w:color="CED3F1"/>
              <w:bottom w:val="nil"/>
              <w:right w:val="single" w:sz="24" w:space="0" w:color="F4F3F8"/>
            </w:tcBorders>
            <w:shd w:val="clear" w:color="auto" w:fill="F4F3F8"/>
          </w:tcPr>
          <w:p w:rsidR="006A4396" w:rsidRDefault="006A4396">
            <w:pPr>
              <w:pStyle w:val="ConsPlusNormal"/>
              <w:jc w:val="center"/>
            </w:pPr>
            <w:r>
              <w:rPr>
                <w:color w:val="392C69"/>
              </w:rPr>
              <w:t>Список изменяющих документов</w:t>
            </w:r>
          </w:p>
          <w:p w:rsidR="006A4396" w:rsidRDefault="006A4396">
            <w:pPr>
              <w:pStyle w:val="ConsPlusNormal"/>
              <w:jc w:val="center"/>
            </w:pPr>
            <w:proofErr w:type="gramStart"/>
            <w:r>
              <w:rPr>
                <w:color w:val="392C69"/>
              </w:rPr>
              <w:t xml:space="preserve">(в ред. </w:t>
            </w:r>
            <w:hyperlink r:id="rId5" w:history="1">
              <w:r>
                <w:rPr>
                  <w:color w:val="0000FF"/>
                </w:rPr>
                <w:t>Приказа</w:t>
              </w:r>
            </w:hyperlink>
            <w:r>
              <w:rPr>
                <w:color w:val="392C69"/>
              </w:rPr>
              <w:t xml:space="preserve"> комитета по тарифам и ценовой политике Ленинградской области</w:t>
            </w:r>
            <w:proofErr w:type="gramEnd"/>
          </w:p>
          <w:p w:rsidR="006A4396" w:rsidRDefault="006A4396">
            <w:pPr>
              <w:pStyle w:val="ConsPlusNormal"/>
              <w:jc w:val="center"/>
            </w:pPr>
            <w:r>
              <w:rPr>
                <w:color w:val="392C69"/>
              </w:rPr>
              <w:t>от 13.04.2018 N 32-п)</w:t>
            </w:r>
          </w:p>
        </w:tc>
      </w:tr>
    </w:tbl>
    <w:p w:rsidR="006A4396" w:rsidRDefault="006A4396">
      <w:pPr>
        <w:pStyle w:val="ConsPlusNormal"/>
      </w:pPr>
    </w:p>
    <w:p w:rsidR="006A4396" w:rsidRDefault="006A4396">
      <w:pPr>
        <w:pStyle w:val="ConsPlusNormal"/>
        <w:ind w:firstLine="540"/>
        <w:jc w:val="both"/>
      </w:pPr>
      <w:proofErr w:type="gramStart"/>
      <w:r>
        <w:t xml:space="preserve">В соответствии с Федеральным </w:t>
      </w:r>
      <w:hyperlink r:id="rId6" w:history="1">
        <w:r>
          <w:rPr>
            <w:color w:val="0000FF"/>
          </w:rPr>
          <w:t>законом</w:t>
        </w:r>
      </w:hyperlink>
      <w:r>
        <w:t xml:space="preserve"> от 27 июля 2010 года N 190-ФЗ "О теплоснабжении", Федеральным </w:t>
      </w:r>
      <w:hyperlink r:id="rId7" w:history="1">
        <w:r>
          <w:rPr>
            <w:color w:val="0000FF"/>
          </w:rPr>
          <w:t>законом</w:t>
        </w:r>
      </w:hyperlink>
      <w:r>
        <w:t xml:space="preserve"> от 7 декабря 2011 года N 416-ФЗ "О водоснабжении и водоотведении", </w:t>
      </w:r>
      <w:hyperlink r:id="rId8" w:history="1">
        <w:r>
          <w:rPr>
            <w:color w:val="0000FF"/>
          </w:rPr>
          <w:t>постановлением</w:t>
        </w:r>
      </w:hyperlink>
      <w:r>
        <w:t xml:space="preserve"> Правительства Российской Федерации от 22 октября 2012 года N 1075 "О ценообразовании в сфере теплоснабжения", </w:t>
      </w:r>
      <w:hyperlink r:id="rId9" w:history="1">
        <w:r>
          <w:rPr>
            <w:color w:val="0000FF"/>
          </w:rPr>
          <w:t>постановлением</w:t>
        </w:r>
      </w:hyperlink>
      <w:r>
        <w:t xml:space="preserve"> Правительства Российской Федерации от 13 мая 2013 года N 406 "О государственном регулировании тарифов в сфере</w:t>
      </w:r>
      <w:proofErr w:type="gramEnd"/>
      <w:r>
        <w:t xml:space="preserve"> </w:t>
      </w:r>
      <w:proofErr w:type="gramStart"/>
      <w:r>
        <w:t xml:space="preserve">водоснабжения и водоотведения", </w:t>
      </w:r>
      <w:hyperlink r:id="rId10" w:history="1">
        <w:r>
          <w:rPr>
            <w:color w:val="0000FF"/>
          </w:rPr>
          <w:t>приказом</w:t>
        </w:r>
      </w:hyperlink>
      <w:r>
        <w:t xml:space="preserve"> ФСТ России от 7 июня 2013 года N 163 "Об утверждении Регламента открытия дел об установлении регулируемых цен (тарифов) и отмене регулирования тарифов в сфере теплоснабжения", </w:t>
      </w:r>
      <w:hyperlink r:id="rId11" w:history="1">
        <w:r>
          <w:rPr>
            <w:color w:val="0000FF"/>
          </w:rPr>
          <w:t>распоряжением</w:t>
        </w:r>
      </w:hyperlink>
      <w:r>
        <w:t xml:space="preserve"> Правительства Российской Федерации от 26 октября 2017 года N 2353-р "Об утверждении индексов изменения размера вносимой гражданами платы за коммунальные услуги в среднем по субъектам Российской Федерации на 2018</w:t>
      </w:r>
      <w:proofErr w:type="gramEnd"/>
      <w:r>
        <w:t xml:space="preserve"> </w:t>
      </w:r>
      <w:proofErr w:type="gramStart"/>
      <w:r>
        <w:t xml:space="preserve">год", областным </w:t>
      </w:r>
      <w:hyperlink r:id="rId12" w:history="1">
        <w:r>
          <w:rPr>
            <w:color w:val="0000FF"/>
          </w:rPr>
          <w:t>законом</w:t>
        </w:r>
      </w:hyperlink>
      <w:r>
        <w:t xml:space="preserve"> от 20 июля 2015 года N 75-оз "О льготных тарифах в сферах теплоснабжения, водоснабжения и водоотведения на территории Ленинградской области", </w:t>
      </w:r>
      <w:hyperlink r:id="rId13" w:history="1">
        <w:r>
          <w:rPr>
            <w:color w:val="0000FF"/>
          </w:rPr>
          <w:t>Положением</w:t>
        </w:r>
      </w:hyperlink>
      <w:r>
        <w:t xml:space="preserve"> о комитете по тарифам и ценовой политике Ленинградской области, утвержденным постановлением Правительства Ленинградской области от 28 августа 2013 года N 274, и на основании протокола заседания правления комитета по тарифам и ценовой политике Ленинградской области от</w:t>
      </w:r>
      <w:proofErr w:type="gramEnd"/>
      <w:r>
        <w:t xml:space="preserve"> 19 декабря 2017 года N 47 приказываю:</w:t>
      </w:r>
    </w:p>
    <w:p w:rsidR="006A4396" w:rsidRDefault="006A4396">
      <w:pPr>
        <w:pStyle w:val="ConsPlusNormal"/>
      </w:pPr>
    </w:p>
    <w:p w:rsidR="006A4396" w:rsidRDefault="006A4396">
      <w:pPr>
        <w:pStyle w:val="ConsPlusNormal"/>
        <w:ind w:firstLine="540"/>
        <w:jc w:val="both"/>
      </w:pPr>
      <w:r>
        <w:t xml:space="preserve">1. Установить </w:t>
      </w:r>
      <w:hyperlink w:anchor="P40" w:history="1">
        <w:r>
          <w:rPr>
            <w:color w:val="0000FF"/>
          </w:rPr>
          <w:t>тарифы</w:t>
        </w:r>
      </w:hyperlink>
      <w:r>
        <w:t xml:space="preserve"> на тепловую энергию, поставляемую населению, организациям, приобретающим тепловую энергию для предоставления коммунальных услуг населению, на территории Выборгского муниципального района Ленинградской области в 2018 году, согласно приложению 1 к настоящему приказу.</w:t>
      </w:r>
    </w:p>
    <w:p w:rsidR="006A4396" w:rsidRDefault="006A4396">
      <w:pPr>
        <w:pStyle w:val="ConsPlusNormal"/>
        <w:spacing w:before="220"/>
        <w:ind w:firstLine="540"/>
        <w:jc w:val="both"/>
      </w:pPr>
      <w:r>
        <w:t xml:space="preserve">2. Установить льготные </w:t>
      </w:r>
      <w:hyperlink w:anchor="P89" w:history="1">
        <w:r>
          <w:rPr>
            <w:color w:val="0000FF"/>
          </w:rPr>
          <w:t>тарифы</w:t>
        </w:r>
      </w:hyperlink>
      <w:r>
        <w:t xml:space="preserve"> на тепловую энергию, поставляемую населению, организациям, приобретающим тепловую энергию для предоставления коммунальных услуг населению, на территории Выборгского муниципального района Ленинградской области в 2018 году, согласно приложению 2 к настоящему приказу.</w:t>
      </w:r>
    </w:p>
    <w:p w:rsidR="006A4396" w:rsidRDefault="006A4396">
      <w:pPr>
        <w:pStyle w:val="ConsPlusNormal"/>
        <w:spacing w:before="220"/>
        <w:ind w:firstLine="540"/>
        <w:jc w:val="both"/>
      </w:pPr>
      <w:r>
        <w:t xml:space="preserve">3. Установить </w:t>
      </w:r>
      <w:hyperlink w:anchor="P306" w:history="1">
        <w:r>
          <w:rPr>
            <w:color w:val="0000FF"/>
          </w:rPr>
          <w:t>тарифы</w:t>
        </w:r>
      </w:hyperlink>
      <w:r>
        <w:t xml:space="preserve"> на горячую воду (горячее водоснабжение), поставляемую населению, организациям, приобретающим горячую воду для предоставления коммунальных услуг населению, на территории Выборгского муниципального района Ленинградской области в 2018 году, согласно приложению 3 к настоящему приказу.</w:t>
      </w:r>
    </w:p>
    <w:p w:rsidR="006A4396" w:rsidRDefault="006A4396">
      <w:pPr>
        <w:pStyle w:val="ConsPlusNormal"/>
        <w:spacing w:before="220"/>
        <w:ind w:firstLine="540"/>
        <w:jc w:val="both"/>
      </w:pPr>
      <w:r>
        <w:t xml:space="preserve">4. Установить льготные тарифы на горячую воду (горячее водоснабжение), поставляемую населению, организациям, приобретающим горячую воду для предоставления коммунальных </w:t>
      </w:r>
      <w:r>
        <w:lastRenderedPageBreak/>
        <w:t xml:space="preserve">услуг населению, на территории Выборгского муниципального района Ленинградской области в 2018 году, согласно </w:t>
      </w:r>
      <w:hyperlink w:anchor="P347" w:history="1">
        <w:r>
          <w:rPr>
            <w:color w:val="0000FF"/>
          </w:rPr>
          <w:t>приложению 4</w:t>
        </w:r>
      </w:hyperlink>
      <w:r>
        <w:t xml:space="preserve">, </w:t>
      </w:r>
      <w:hyperlink w:anchor="P405" w:history="1">
        <w:r>
          <w:rPr>
            <w:color w:val="0000FF"/>
          </w:rPr>
          <w:t>приложению 5</w:t>
        </w:r>
      </w:hyperlink>
      <w:r>
        <w:t xml:space="preserve"> к настоящему приказу.</w:t>
      </w:r>
    </w:p>
    <w:p w:rsidR="006A4396" w:rsidRDefault="006A4396">
      <w:pPr>
        <w:pStyle w:val="ConsPlusNormal"/>
        <w:spacing w:before="220"/>
        <w:ind w:firstLine="540"/>
        <w:jc w:val="both"/>
      </w:pPr>
      <w:r>
        <w:t>5. Настоящий приказ вступает в силу в установленном порядке.</w:t>
      </w:r>
    </w:p>
    <w:p w:rsidR="006A4396" w:rsidRDefault="006A4396">
      <w:pPr>
        <w:pStyle w:val="ConsPlusNormal"/>
      </w:pPr>
    </w:p>
    <w:p w:rsidR="006A4396" w:rsidRDefault="006A4396">
      <w:pPr>
        <w:pStyle w:val="ConsPlusNormal"/>
        <w:jc w:val="right"/>
      </w:pPr>
      <w:r>
        <w:t>Председатель комитета</w:t>
      </w:r>
    </w:p>
    <w:p w:rsidR="006A4396" w:rsidRDefault="006A4396">
      <w:pPr>
        <w:pStyle w:val="ConsPlusNormal"/>
        <w:jc w:val="right"/>
      </w:pPr>
      <w:r>
        <w:t>по тарифам и ценовой политике</w:t>
      </w:r>
    </w:p>
    <w:p w:rsidR="006A4396" w:rsidRDefault="006A4396">
      <w:pPr>
        <w:pStyle w:val="ConsPlusNormal"/>
        <w:jc w:val="right"/>
      </w:pPr>
      <w:r>
        <w:t>Ленинградской области</w:t>
      </w:r>
    </w:p>
    <w:p w:rsidR="006A4396" w:rsidRDefault="006A4396">
      <w:pPr>
        <w:pStyle w:val="ConsPlusNormal"/>
        <w:jc w:val="right"/>
      </w:pPr>
      <w:r>
        <w:t>А.В.Кийски</w:t>
      </w:r>
    </w:p>
    <w:p w:rsidR="006A4396" w:rsidRDefault="006A4396">
      <w:pPr>
        <w:pStyle w:val="ConsPlusNormal"/>
      </w:pPr>
    </w:p>
    <w:p w:rsidR="006A4396" w:rsidRDefault="006A4396">
      <w:pPr>
        <w:pStyle w:val="ConsPlusNormal"/>
      </w:pPr>
    </w:p>
    <w:p w:rsidR="006A4396" w:rsidRDefault="006A4396">
      <w:pPr>
        <w:pStyle w:val="ConsPlusNormal"/>
      </w:pPr>
    </w:p>
    <w:p w:rsidR="006A4396" w:rsidRDefault="006A4396">
      <w:pPr>
        <w:pStyle w:val="ConsPlusNormal"/>
      </w:pPr>
    </w:p>
    <w:p w:rsidR="006A4396" w:rsidRDefault="006A4396">
      <w:pPr>
        <w:pStyle w:val="ConsPlusNormal"/>
      </w:pPr>
    </w:p>
    <w:p w:rsidR="006A4396" w:rsidRDefault="006A4396">
      <w:pPr>
        <w:pStyle w:val="ConsPlusNormal"/>
        <w:jc w:val="right"/>
        <w:outlineLvl w:val="0"/>
      </w:pPr>
      <w:r>
        <w:t>ПРИЛОЖЕНИЕ 1</w:t>
      </w:r>
    </w:p>
    <w:p w:rsidR="006A4396" w:rsidRDefault="006A4396">
      <w:pPr>
        <w:pStyle w:val="ConsPlusNormal"/>
        <w:jc w:val="right"/>
      </w:pPr>
      <w:r>
        <w:t>к приказу комитета</w:t>
      </w:r>
    </w:p>
    <w:p w:rsidR="006A4396" w:rsidRDefault="006A4396">
      <w:pPr>
        <w:pStyle w:val="ConsPlusNormal"/>
        <w:jc w:val="right"/>
      </w:pPr>
      <w:r>
        <w:t>по тарифам и ценовой политике</w:t>
      </w:r>
    </w:p>
    <w:p w:rsidR="006A4396" w:rsidRDefault="006A4396">
      <w:pPr>
        <w:pStyle w:val="ConsPlusNormal"/>
        <w:jc w:val="right"/>
      </w:pPr>
      <w:r>
        <w:t>Ленинградской области</w:t>
      </w:r>
    </w:p>
    <w:p w:rsidR="006A4396" w:rsidRDefault="006A4396">
      <w:pPr>
        <w:pStyle w:val="ConsPlusNormal"/>
        <w:jc w:val="right"/>
      </w:pPr>
      <w:r>
        <w:t>от 19.12.2017 N 634-п</w:t>
      </w:r>
    </w:p>
    <w:p w:rsidR="006A4396" w:rsidRDefault="006A4396">
      <w:pPr>
        <w:pStyle w:val="ConsPlusNormal"/>
      </w:pPr>
    </w:p>
    <w:p w:rsidR="006A4396" w:rsidRDefault="006A4396">
      <w:pPr>
        <w:pStyle w:val="ConsPlusTitle"/>
        <w:jc w:val="center"/>
      </w:pPr>
      <w:bookmarkStart w:id="0" w:name="P40"/>
      <w:bookmarkEnd w:id="0"/>
      <w:r>
        <w:t>ТАРИФЫ</w:t>
      </w:r>
    </w:p>
    <w:p w:rsidR="006A4396" w:rsidRDefault="006A4396">
      <w:pPr>
        <w:pStyle w:val="ConsPlusTitle"/>
        <w:jc w:val="center"/>
      </w:pPr>
      <w:r>
        <w:t>НА ТЕПЛОВУЮ ЭНЕРГИЮ, ПОСТАВЛЯЕМУЮ НАСЕЛЕНИЮ, ОРГАНИЗАЦИЯМ,</w:t>
      </w:r>
    </w:p>
    <w:p w:rsidR="006A4396" w:rsidRDefault="006A4396">
      <w:pPr>
        <w:pStyle w:val="ConsPlusTitle"/>
        <w:jc w:val="center"/>
      </w:pPr>
      <w:proofErr w:type="gramStart"/>
      <w:r>
        <w:t>ПРИОБРЕТАЮЩИМ</w:t>
      </w:r>
      <w:proofErr w:type="gramEnd"/>
      <w:r>
        <w:t xml:space="preserve"> ТЕПЛОВУЮ ЭНЕРГИЮ ДЛЯ ПРЕДОСТАВЛЕНИЯ</w:t>
      </w:r>
    </w:p>
    <w:p w:rsidR="006A4396" w:rsidRDefault="006A4396">
      <w:pPr>
        <w:pStyle w:val="ConsPlusTitle"/>
        <w:jc w:val="center"/>
      </w:pPr>
      <w:r>
        <w:t xml:space="preserve">КОММУНАЛЬНЫХ УСЛУГ НАСЕЛЕНИЮ, НА ТЕРРИТОРИИ </w:t>
      </w:r>
      <w:proofErr w:type="gramStart"/>
      <w:r>
        <w:t>ВЫБОРГСКОГО</w:t>
      </w:r>
      <w:proofErr w:type="gramEnd"/>
    </w:p>
    <w:p w:rsidR="006A4396" w:rsidRDefault="006A4396">
      <w:pPr>
        <w:pStyle w:val="ConsPlusTitle"/>
        <w:jc w:val="center"/>
      </w:pPr>
      <w:r>
        <w:t>МУНИЦИПАЛЬНОГО РАЙОНА ЛЕНИНГРАДСКОЙ ОБЛАСТИ В 2018 ГОДУ</w:t>
      </w:r>
    </w:p>
    <w:p w:rsidR="006A4396" w:rsidRDefault="006A439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871"/>
        <w:gridCol w:w="1587"/>
        <w:gridCol w:w="964"/>
        <w:gridCol w:w="794"/>
        <w:gridCol w:w="794"/>
        <w:gridCol w:w="850"/>
        <w:gridCol w:w="794"/>
        <w:gridCol w:w="907"/>
      </w:tblGrid>
      <w:tr w:rsidR="006A4396">
        <w:tc>
          <w:tcPr>
            <w:tcW w:w="510" w:type="dxa"/>
            <w:vMerge w:val="restart"/>
          </w:tcPr>
          <w:p w:rsidR="006A4396" w:rsidRDefault="006A4396">
            <w:pPr>
              <w:pStyle w:val="ConsPlusNormal"/>
              <w:jc w:val="center"/>
            </w:pPr>
            <w:r>
              <w:t xml:space="preserve">N </w:t>
            </w:r>
            <w:proofErr w:type="gramStart"/>
            <w:r>
              <w:t>п</w:t>
            </w:r>
            <w:proofErr w:type="gramEnd"/>
            <w:r>
              <w:t>/п</w:t>
            </w:r>
          </w:p>
        </w:tc>
        <w:tc>
          <w:tcPr>
            <w:tcW w:w="1871" w:type="dxa"/>
            <w:vMerge w:val="restart"/>
          </w:tcPr>
          <w:p w:rsidR="006A4396" w:rsidRDefault="006A4396">
            <w:pPr>
              <w:pStyle w:val="ConsPlusNormal"/>
              <w:jc w:val="center"/>
            </w:pPr>
            <w:r>
              <w:t>Вид тарифа</w:t>
            </w:r>
          </w:p>
        </w:tc>
        <w:tc>
          <w:tcPr>
            <w:tcW w:w="1587" w:type="dxa"/>
            <w:vMerge w:val="restart"/>
          </w:tcPr>
          <w:p w:rsidR="006A4396" w:rsidRDefault="006A4396">
            <w:pPr>
              <w:pStyle w:val="ConsPlusNormal"/>
              <w:jc w:val="center"/>
            </w:pPr>
            <w:r>
              <w:t>Год с календарной разбивкой</w:t>
            </w:r>
          </w:p>
        </w:tc>
        <w:tc>
          <w:tcPr>
            <w:tcW w:w="964" w:type="dxa"/>
            <w:vMerge w:val="restart"/>
          </w:tcPr>
          <w:p w:rsidR="006A4396" w:rsidRDefault="006A4396">
            <w:pPr>
              <w:pStyle w:val="ConsPlusNormal"/>
              <w:jc w:val="center"/>
            </w:pPr>
            <w:r>
              <w:t>Вода</w:t>
            </w:r>
          </w:p>
        </w:tc>
        <w:tc>
          <w:tcPr>
            <w:tcW w:w="3232" w:type="dxa"/>
            <w:gridSpan w:val="4"/>
          </w:tcPr>
          <w:p w:rsidR="006A4396" w:rsidRDefault="006A4396">
            <w:pPr>
              <w:pStyle w:val="ConsPlusNormal"/>
              <w:jc w:val="center"/>
            </w:pPr>
            <w:r>
              <w:t>Отборный пар давлением</w:t>
            </w:r>
          </w:p>
        </w:tc>
        <w:tc>
          <w:tcPr>
            <w:tcW w:w="907" w:type="dxa"/>
            <w:vMerge w:val="restart"/>
          </w:tcPr>
          <w:p w:rsidR="006A4396" w:rsidRDefault="006A4396">
            <w:pPr>
              <w:pStyle w:val="ConsPlusNormal"/>
              <w:jc w:val="center"/>
            </w:pPr>
            <w:r>
              <w:t>Острый и редуцированный пар</w:t>
            </w:r>
          </w:p>
        </w:tc>
      </w:tr>
      <w:tr w:rsidR="006A4396">
        <w:tc>
          <w:tcPr>
            <w:tcW w:w="510" w:type="dxa"/>
            <w:vMerge/>
          </w:tcPr>
          <w:p w:rsidR="006A4396" w:rsidRDefault="006A4396"/>
        </w:tc>
        <w:tc>
          <w:tcPr>
            <w:tcW w:w="1871" w:type="dxa"/>
            <w:vMerge/>
          </w:tcPr>
          <w:p w:rsidR="006A4396" w:rsidRDefault="006A4396"/>
        </w:tc>
        <w:tc>
          <w:tcPr>
            <w:tcW w:w="1587" w:type="dxa"/>
            <w:vMerge/>
          </w:tcPr>
          <w:p w:rsidR="006A4396" w:rsidRDefault="006A4396"/>
        </w:tc>
        <w:tc>
          <w:tcPr>
            <w:tcW w:w="964" w:type="dxa"/>
            <w:vMerge/>
          </w:tcPr>
          <w:p w:rsidR="006A4396" w:rsidRDefault="006A4396"/>
        </w:tc>
        <w:tc>
          <w:tcPr>
            <w:tcW w:w="794" w:type="dxa"/>
          </w:tcPr>
          <w:p w:rsidR="006A4396" w:rsidRDefault="006A4396">
            <w:pPr>
              <w:pStyle w:val="ConsPlusNormal"/>
              <w:jc w:val="center"/>
            </w:pPr>
            <w:r>
              <w:t>от 1,2 до 2,5 кг/см</w:t>
            </w:r>
            <w:proofErr w:type="gramStart"/>
            <w:r>
              <w:rPr>
                <w:vertAlign w:val="superscript"/>
              </w:rPr>
              <w:t>2</w:t>
            </w:r>
            <w:proofErr w:type="gramEnd"/>
          </w:p>
        </w:tc>
        <w:tc>
          <w:tcPr>
            <w:tcW w:w="794" w:type="dxa"/>
          </w:tcPr>
          <w:p w:rsidR="006A4396" w:rsidRDefault="006A4396">
            <w:pPr>
              <w:pStyle w:val="ConsPlusNormal"/>
              <w:jc w:val="center"/>
            </w:pPr>
            <w:r>
              <w:t>от 2,5 до 7,0 кг/см</w:t>
            </w:r>
            <w:proofErr w:type="gramStart"/>
            <w:r>
              <w:rPr>
                <w:vertAlign w:val="superscript"/>
              </w:rPr>
              <w:t>2</w:t>
            </w:r>
            <w:proofErr w:type="gramEnd"/>
          </w:p>
        </w:tc>
        <w:tc>
          <w:tcPr>
            <w:tcW w:w="850" w:type="dxa"/>
          </w:tcPr>
          <w:p w:rsidR="006A4396" w:rsidRDefault="006A4396">
            <w:pPr>
              <w:pStyle w:val="ConsPlusNormal"/>
              <w:jc w:val="center"/>
            </w:pPr>
            <w:r>
              <w:t>от 7,0 до 13,0 кг/см</w:t>
            </w:r>
            <w:proofErr w:type="gramStart"/>
            <w:r>
              <w:rPr>
                <w:vertAlign w:val="superscript"/>
              </w:rPr>
              <w:t>2</w:t>
            </w:r>
            <w:proofErr w:type="gramEnd"/>
          </w:p>
        </w:tc>
        <w:tc>
          <w:tcPr>
            <w:tcW w:w="794" w:type="dxa"/>
          </w:tcPr>
          <w:p w:rsidR="006A4396" w:rsidRDefault="006A4396">
            <w:pPr>
              <w:pStyle w:val="ConsPlusNormal"/>
              <w:jc w:val="center"/>
            </w:pPr>
            <w:r>
              <w:t>свыше 13,0 кг/см</w:t>
            </w:r>
            <w:proofErr w:type="gramStart"/>
            <w:r>
              <w:rPr>
                <w:vertAlign w:val="superscript"/>
              </w:rPr>
              <w:t>2</w:t>
            </w:r>
            <w:proofErr w:type="gramEnd"/>
          </w:p>
        </w:tc>
        <w:tc>
          <w:tcPr>
            <w:tcW w:w="907" w:type="dxa"/>
            <w:vMerge/>
          </w:tcPr>
          <w:p w:rsidR="006A4396" w:rsidRDefault="006A4396"/>
        </w:tc>
      </w:tr>
      <w:tr w:rsidR="006A4396">
        <w:tc>
          <w:tcPr>
            <w:tcW w:w="510" w:type="dxa"/>
          </w:tcPr>
          <w:p w:rsidR="006A4396" w:rsidRDefault="006A4396">
            <w:pPr>
              <w:pStyle w:val="ConsPlusNormal"/>
              <w:jc w:val="center"/>
            </w:pPr>
            <w:r>
              <w:t>1</w:t>
            </w:r>
          </w:p>
        </w:tc>
        <w:tc>
          <w:tcPr>
            <w:tcW w:w="8561" w:type="dxa"/>
            <w:gridSpan w:val="8"/>
          </w:tcPr>
          <w:p w:rsidR="006A4396" w:rsidRDefault="006A4396">
            <w:pPr>
              <w:pStyle w:val="ConsPlusNormal"/>
              <w:jc w:val="center"/>
            </w:pPr>
            <w:r>
              <w:t>В зоне теплоснабжения общества с ограниченной ответственностью "Светогорское жилищно-коммунальное хозяйство"</w:t>
            </w:r>
          </w:p>
        </w:tc>
      </w:tr>
      <w:tr w:rsidR="006A4396">
        <w:tc>
          <w:tcPr>
            <w:tcW w:w="510" w:type="dxa"/>
            <w:vMerge w:val="restart"/>
          </w:tcPr>
          <w:p w:rsidR="006A4396" w:rsidRDefault="006A4396">
            <w:pPr>
              <w:pStyle w:val="ConsPlusNormal"/>
              <w:jc w:val="center"/>
            </w:pPr>
            <w:r>
              <w:t>1.1</w:t>
            </w:r>
          </w:p>
        </w:tc>
        <w:tc>
          <w:tcPr>
            <w:tcW w:w="8561" w:type="dxa"/>
            <w:gridSpan w:val="8"/>
          </w:tcPr>
          <w:p w:rsidR="006A4396" w:rsidRDefault="006A4396">
            <w:pPr>
              <w:pStyle w:val="ConsPlusNormal"/>
              <w:jc w:val="both"/>
            </w:pPr>
            <w:r>
              <w:t xml:space="preserve">Для населения, организаций, приобретающих тепловую энергию для предоставления коммунальных услуг населению, муниципального образования "Светогорское городское поселение" Выборгского муниципального района Ленинградской области (тарифы указываются с учетом НДС) </w:t>
            </w:r>
            <w:hyperlink w:anchor="P77" w:history="1">
              <w:r>
                <w:rPr>
                  <w:color w:val="0000FF"/>
                </w:rPr>
                <w:t>&lt;*&gt;</w:t>
              </w:r>
            </w:hyperlink>
          </w:p>
        </w:tc>
      </w:tr>
      <w:tr w:rsidR="006A4396">
        <w:tc>
          <w:tcPr>
            <w:tcW w:w="510" w:type="dxa"/>
            <w:vMerge/>
          </w:tcPr>
          <w:p w:rsidR="006A4396" w:rsidRDefault="006A4396"/>
        </w:tc>
        <w:tc>
          <w:tcPr>
            <w:tcW w:w="1871" w:type="dxa"/>
            <w:vMerge w:val="restart"/>
          </w:tcPr>
          <w:p w:rsidR="006A4396" w:rsidRDefault="006A4396">
            <w:pPr>
              <w:pStyle w:val="ConsPlusNormal"/>
            </w:pPr>
            <w:r>
              <w:t>Одноставочный тариф на тепловую энергию для оказания услуги по отоплению, руб./Гкал</w:t>
            </w:r>
          </w:p>
        </w:tc>
        <w:tc>
          <w:tcPr>
            <w:tcW w:w="1587" w:type="dxa"/>
          </w:tcPr>
          <w:p w:rsidR="006A4396" w:rsidRDefault="006A4396">
            <w:pPr>
              <w:pStyle w:val="ConsPlusNormal"/>
              <w:jc w:val="center"/>
            </w:pPr>
            <w:r>
              <w:t>с 01.01.2018 по 30.06.2018</w:t>
            </w:r>
          </w:p>
        </w:tc>
        <w:tc>
          <w:tcPr>
            <w:tcW w:w="964" w:type="dxa"/>
          </w:tcPr>
          <w:p w:rsidR="006A4396" w:rsidRDefault="006A4396">
            <w:pPr>
              <w:pStyle w:val="ConsPlusNormal"/>
              <w:jc w:val="center"/>
            </w:pPr>
            <w:r>
              <w:t>1194,61</w:t>
            </w:r>
          </w:p>
        </w:tc>
        <w:tc>
          <w:tcPr>
            <w:tcW w:w="794"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850"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907" w:type="dxa"/>
          </w:tcPr>
          <w:p w:rsidR="006A4396" w:rsidRDefault="006A4396">
            <w:pPr>
              <w:pStyle w:val="ConsPlusNormal"/>
              <w:jc w:val="center"/>
            </w:pPr>
            <w:r>
              <w:t>-</w:t>
            </w:r>
          </w:p>
        </w:tc>
      </w:tr>
      <w:tr w:rsidR="006A4396">
        <w:tc>
          <w:tcPr>
            <w:tcW w:w="510" w:type="dxa"/>
            <w:vMerge/>
          </w:tcPr>
          <w:p w:rsidR="006A4396" w:rsidRDefault="006A4396"/>
        </w:tc>
        <w:tc>
          <w:tcPr>
            <w:tcW w:w="1871" w:type="dxa"/>
            <w:vMerge/>
          </w:tcPr>
          <w:p w:rsidR="006A4396" w:rsidRDefault="006A4396"/>
        </w:tc>
        <w:tc>
          <w:tcPr>
            <w:tcW w:w="1587" w:type="dxa"/>
          </w:tcPr>
          <w:p w:rsidR="006A4396" w:rsidRDefault="006A4396">
            <w:pPr>
              <w:pStyle w:val="ConsPlusNormal"/>
              <w:jc w:val="center"/>
            </w:pPr>
            <w:r>
              <w:t>с 01.07.2018 по 31.12.2018</w:t>
            </w:r>
          </w:p>
        </w:tc>
        <w:tc>
          <w:tcPr>
            <w:tcW w:w="964" w:type="dxa"/>
          </w:tcPr>
          <w:p w:rsidR="006A4396" w:rsidRDefault="006A4396">
            <w:pPr>
              <w:pStyle w:val="ConsPlusNormal"/>
              <w:jc w:val="center"/>
            </w:pPr>
            <w:r>
              <w:t>1233,74</w:t>
            </w:r>
          </w:p>
        </w:tc>
        <w:tc>
          <w:tcPr>
            <w:tcW w:w="794"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850"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907" w:type="dxa"/>
          </w:tcPr>
          <w:p w:rsidR="006A4396" w:rsidRDefault="006A4396">
            <w:pPr>
              <w:pStyle w:val="ConsPlusNormal"/>
              <w:jc w:val="center"/>
            </w:pPr>
            <w:r>
              <w:t>-</w:t>
            </w:r>
          </w:p>
        </w:tc>
      </w:tr>
    </w:tbl>
    <w:p w:rsidR="006A4396" w:rsidRDefault="006A4396">
      <w:pPr>
        <w:pStyle w:val="ConsPlusNormal"/>
      </w:pPr>
    </w:p>
    <w:p w:rsidR="006A4396" w:rsidRDefault="006A4396">
      <w:pPr>
        <w:pStyle w:val="ConsPlusNormal"/>
        <w:ind w:firstLine="540"/>
        <w:jc w:val="both"/>
      </w:pPr>
      <w:r>
        <w:t>--------------------------------</w:t>
      </w:r>
    </w:p>
    <w:p w:rsidR="006A4396" w:rsidRDefault="006A4396">
      <w:pPr>
        <w:pStyle w:val="ConsPlusNormal"/>
        <w:spacing w:before="220"/>
        <w:ind w:firstLine="540"/>
        <w:jc w:val="both"/>
      </w:pPr>
      <w:bookmarkStart w:id="1" w:name="P77"/>
      <w:bookmarkEnd w:id="1"/>
      <w:r>
        <w:t xml:space="preserve">&lt;*&gt; Выделяется в целях реализации </w:t>
      </w:r>
      <w:hyperlink r:id="rId14" w:history="1">
        <w:r>
          <w:rPr>
            <w:color w:val="0000FF"/>
          </w:rPr>
          <w:t>пункта 6 статьи 168</w:t>
        </w:r>
      </w:hyperlink>
      <w:r>
        <w:t xml:space="preserve"> Налогового кодекса Российской Федерации (часть вторая).</w:t>
      </w:r>
    </w:p>
    <w:p w:rsidR="006A4396" w:rsidRDefault="006A4396">
      <w:pPr>
        <w:pStyle w:val="ConsPlusNormal"/>
      </w:pPr>
    </w:p>
    <w:p w:rsidR="006A4396" w:rsidRDefault="006A4396">
      <w:pPr>
        <w:pStyle w:val="ConsPlusNormal"/>
      </w:pPr>
    </w:p>
    <w:p w:rsidR="006A4396" w:rsidRDefault="006A4396">
      <w:pPr>
        <w:pStyle w:val="ConsPlusNormal"/>
      </w:pPr>
    </w:p>
    <w:p w:rsidR="006A4396" w:rsidRDefault="006A4396">
      <w:pPr>
        <w:pStyle w:val="ConsPlusNormal"/>
      </w:pPr>
    </w:p>
    <w:p w:rsidR="006A4396" w:rsidRDefault="006A4396">
      <w:pPr>
        <w:pStyle w:val="ConsPlusNormal"/>
      </w:pPr>
    </w:p>
    <w:p w:rsidR="006A4396" w:rsidRDefault="006A4396">
      <w:pPr>
        <w:pStyle w:val="ConsPlusNormal"/>
        <w:jc w:val="right"/>
        <w:outlineLvl w:val="0"/>
      </w:pPr>
      <w:r>
        <w:t>ПРИЛОЖЕНИЕ 2</w:t>
      </w:r>
    </w:p>
    <w:p w:rsidR="006A4396" w:rsidRDefault="006A4396">
      <w:pPr>
        <w:pStyle w:val="ConsPlusNormal"/>
        <w:jc w:val="right"/>
      </w:pPr>
      <w:r>
        <w:t>к приказу комитета</w:t>
      </w:r>
    </w:p>
    <w:p w:rsidR="006A4396" w:rsidRDefault="006A4396">
      <w:pPr>
        <w:pStyle w:val="ConsPlusNormal"/>
        <w:jc w:val="right"/>
      </w:pPr>
      <w:r>
        <w:t>по тарифам и ценовой политике</w:t>
      </w:r>
    </w:p>
    <w:p w:rsidR="006A4396" w:rsidRDefault="006A4396">
      <w:pPr>
        <w:pStyle w:val="ConsPlusNormal"/>
        <w:jc w:val="right"/>
      </w:pPr>
      <w:r>
        <w:t>Ленинградской области</w:t>
      </w:r>
    </w:p>
    <w:p w:rsidR="006A4396" w:rsidRDefault="006A4396">
      <w:pPr>
        <w:pStyle w:val="ConsPlusNormal"/>
        <w:jc w:val="right"/>
      </w:pPr>
      <w:r>
        <w:t>от 19.12.2017 N 634-п</w:t>
      </w:r>
    </w:p>
    <w:p w:rsidR="006A4396" w:rsidRDefault="006A4396">
      <w:pPr>
        <w:pStyle w:val="ConsPlusNormal"/>
      </w:pPr>
    </w:p>
    <w:p w:rsidR="006A4396" w:rsidRDefault="006A4396">
      <w:pPr>
        <w:pStyle w:val="ConsPlusTitle"/>
        <w:jc w:val="center"/>
      </w:pPr>
      <w:bookmarkStart w:id="2" w:name="P89"/>
      <w:bookmarkEnd w:id="2"/>
      <w:r>
        <w:t>ЛЬГОТНЫЕ ТАРИФЫ</w:t>
      </w:r>
    </w:p>
    <w:p w:rsidR="006A4396" w:rsidRDefault="006A4396">
      <w:pPr>
        <w:pStyle w:val="ConsPlusTitle"/>
        <w:jc w:val="center"/>
      </w:pPr>
      <w:r>
        <w:t>НА ТЕПЛОВУЮ ЭНЕРГИЮ, ПОСТАВЛЯЕМУЮ НАСЕЛЕНИЮ, ОРГАНИЗАЦИЯМ,</w:t>
      </w:r>
    </w:p>
    <w:p w:rsidR="006A4396" w:rsidRDefault="006A4396">
      <w:pPr>
        <w:pStyle w:val="ConsPlusTitle"/>
        <w:jc w:val="center"/>
      </w:pPr>
      <w:proofErr w:type="gramStart"/>
      <w:r>
        <w:t>ПРИОБРЕТАЮЩИМ</w:t>
      </w:r>
      <w:proofErr w:type="gramEnd"/>
      <w:r>
        <w:t xml:space="preserve"> ТЕПЛОВУЮ ЭНЕРГИЮ ДЛЯ ПРЕДОСТАВЛЕНИЯ</w:t>
      </w:r>
    </w:p>
    <w:p w:rsidR="006A4396" w:rsidRDefault="006A4396">
      <w:pPr>
        <w:pStyle w:val="ConsPlusTitle"/>
        <w:jc w:val="center"/>
      </w:pPr>
      <w:r>
        <w:t xml:space="preserve">КОММУНАЛЬНЫХ УСЛУГ НАСЕЛЕНИЮ, НА ТЕРРИТОРИИ </w:t>
      </w:r>
      <w:proofErr w:type="gramStart"/>
      <w:r>
        <w:t>ВЫБОРГСКОГО</w:t>
      </w:r>
      <w:proofErr w:type="gramEnd"/>
    </w:p>
    <w:p w:rsidR="006A4396" w:rsidRDefault="006A4396">
      <w:pPr>
        <w:pStyle w:val="ConsPlusTitle"/>
        <w:jc w:val="center"/>
      </w:pPr>
      <w:r>
        <w:t>МУНИЦИПАЛЬНОГО РАЙОНА ЛЕНИНГРАДСКОЙ ОБЛАСТИ В 2018 ГОДУ</w:t>
      </w:r>
    </w:p>
    <w:p w:rsidR="006A4396" w:rsidRDefault="006A439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1814"/>
        <w:gridCol w:w="1531"/>
        <w:gridCol w:w="964"/>
        <w:gridCol w:w="794"/>
        <w:gridCol w:w="794"/>
        <w:gridCol w:w="850"/>
        <w:gridCol w:w="794"/>
        <w:gridCol w:w="907"/>
      </w:tblGrid>
      <w:tr w:rsidR="006A4396">
        <w:tc>
          <w:tcPr>
            <w:tcW w:w="624" w:type="dxa"/>
            <w:vMerge w:val="restart"/>
          </w:tcPr>
          <w:p w:rsidR="006A4396" w:rsidRDefault="006A4396">
            <w:pPr>
              <w:pStyle w:val="ConsPlusNormal"/>
              <w:jc w:val="center"/>
            </w:pPr>
            <w:r>
              <w:t xml:space="preserve">N </w:t>
            </w:r>
            <w:proofErr w:type="gramStart"/>
            <w:r>
              <w:t>п</w:t>
            </w:r>
            <w:proofErr w:type="gramEnd"/>
            <w:r>
              <w:t>/п</w:t>
            </w:r>
          </w:p>
        </w:tc>
        <w:tc>
          <w:tcPr>
            <w:tcW w:w="1814" w:type="dxa"/>
            <w:vMerge w:val="restart"/>
          </w:tcPr>
          <w:p w:rsidR="006A4396" w:rsidRDefault="006A4396">
            <w:pPr>
              <w:pStyle w:val="ConsPlusNormal"/>
              <w:jc w:val="center"/>
            </w:pPr>
            <w:r>
              <w:t>Вид тарифа</w:t>
            </w:r>
          </w:p>
        </w:tc>
        <w:tc>
          <w:tcPr>
            <w:tcW w:w="1531" w:type="dxa"/>
            <w:vMerge w:val="restart"/>
          </w:tcPr>
          <w:p w:rsidR="006A4396" w:rsidRDefault="006A4396">
            <w:pPr>
              <w:pStyle w:val="ConsPlusNormal"/>
              <w:jc w:val="center"/>
            </w:pPr>
            <w:r>
              <w:t>Год с календарной разбивкой</w:t>
            </w:r>
          </w:p>
        </w:tc>
        <w:tc>
          <w:tcPr>
            <w:tcW w:w="964" w:type="dxa"/>
            <w:vMerge w:val="restart"/>
          </w:tcPr>
          <w:p w:rsidR="006A4396" w:rsidRDefault="006A4396">
            <w:pPr>
              <w:pStyle w:val="ConsPlusNormal"/>
              <w:jc w:val="center"/>
            </w:pPr>
            <w:r>
              <w:t>Вода</w:t>
            </w:r>
          </w:p>
        </w:tc>
        <w:tc>
          <w:tcPr>
            <w:tcW w:w="3232" w:type="dxa"/>
            <w:gridSpan w:val="4"/>
          </w:tcPr>
          <w:p w:rsidR="006A4396" w:rsidRDefault="006A4396">
            <w:pPr>
              <w:pStyle w:val="ConsPlusNormal"/>
              <w:jc w:val="center"/>
            </w:pPr>
            <w:r>
              <w:t>Отборный пар давлением</w:t>
            </w:r>
          </w:p>
        </w:tc>
        <w:tc>
          <w:tcPr>
            <w:tcW w:w="907" w:type="dxa"/>
            <w:vMerge w:val="restart"/>
          </w:tcPr>
          <w:p w:rsidR="006A4396" w:rsidRDefault="006A4396">
            <w:pPr>
              <w:pStyle w:val="ConsPlusNormal"/>
              <w:jc w:val="center"/>
            </w:pPr>
            <w:r>
              <w:t>Острый и редуцированный пар</w:t>
            </w:r>
          </w:p>
        </w:tc>
      </w:tr>
      <w:tr w:rsidR="006A4396">
        <w:tc>
          <w:tcPr>
            <w:tcW w:w="624" w:type="dxa"/>
            <w:vMerge/>
          </w:tcPr>
          <w:p w:rsidR="006A4396" w:rsidRDefault="006A4396"/>
        </w:tc>
        <w:tc>
          <w:tcPr>
            <w:tcW w:w="1814" w:type="dxa"/>
            <w:vMerge/>
          </w:tcPr>
          <w:p w:rsidR="006A4396" w:rsidRDefault="006A4396"/>
        </w:tc>
        <w:tc>
          <w:tcPr>
            <w:tcW w:w="1531" w:type="dxa"/>
            <w:vMerge/>
          </w:tcPr>
          <w:p w:rsidR="006A4396" w:rsidRDefault="006A4396"/>
        </w:tc>
        <w:tc>
          <w:tcPr>
            <w:tcW w:w="964" w:type="dxa"/>
            <w:vMerge/>
          </w:tcPr>
          <w:p w:rsidR="006A4396" w:rsidRDefault="006A4396"/>
        </w:tc>
        <w:tc>
          <w:tcPr>
            <w:tcW w:w="794" w:type="dxa"/>
          </w:tcPr>
          <w:p w:rsidR="006A4396" w:rsidRDefault="006A4396">
            <w:pPr>
              <w:pStyle w:val="ConsPlusNormal"/>
              <w:jc w:val="center"/>
            </w:pPr>
            <w:r>
              <w:t>от 1,2 до 2,5 кг/см</w:t>
            </w:r>
            <w:proofErr w:type="gramStart"/>
            <w:r>
              <w:rPr>
                <w:vertAlign w:val="superscript"/>
              </w:rPr>
              <w:t>2</w:t>
            </w:r>
            <w:proofErr w:type="gramEnd"/>
          </w:p>
        </w:tc>
        <w:tc>
          <w:tcPr>
            <w:tcW w:w="794" w:type="dxa"/>
          </w:tcPr>
          <w:p w:rsidR="006A4396" w:rsidRDefault="006A4396">
            <w:pPr>
              <w:pStyle w:val="ConsPlusNormal"/>
              <w:jc w:val="center"/>
            </w:pPr>
            <w:r>
              <w:t>от 2,5 до 7,0 кг/см</w:t>
            </w:r>
            <w:proofErr w:type="gramStart"/>
            <w:r>
              <w:rPr>
                <w:vertAlign w:val="superscript"/>
              </w:rPr>
              <w:t>2</w:t>
            </w:r>
            <w:proofErr w:type="gramEnd"/>
          </w:p>
        </w:tc>
        <w:tc>
          <w:tcPr>
            <w:tcW w:w="850" w:type="dxa"/>
          </w:tcPr>
          <w:p w:rsidR="006A4396" w:rsidRDefault="006A4396">
            <w:pPr>
              <w:pStyle w:val="ConsPlusNormal"/>
              <w:jc w:val="center"/>
            </w:pPr>
            <w:r>
              <w:t>от 7,0 до 13,0 кг/см</w:t>
            </w:r>
            <w:proofErr w:type="gramStart"/>
            <w:r>
              <w:rPr>
                <w:vertAlign w:val="superscript"/>
              </w:rPr>
              <w:t>2</w:t>
            </w:r>
            <w:proofErr w:type="gramEnd"/>
          </w:p>
        </w:tc>
        <w:tc>
          <w:tcPr>
            <w:tcW w:w="794" w:type="dxa"/>
          </w:tcPr>
          <w:p w:rsidR="006A4396" w:rsidRDefault="006A4396">
            <w:pPr>
              <w:pStyle w:val="ConsPlusNormal"/>
              <w:jc w:val="center"/>
            </w:pPr>
            <w:r>
              <w:t>свыше 13,0 кг/см</w:t>
            </w:r>
            <w:proofErr w:type="gramStart"/>
            <w:r>
              <w:rPr>
                <w:vertAlign w:val="superscript"/>
              </w:rPr>
              <w:t>2</w:t>
            </w:r>
            <w:proofErr w:type="gramEnd"/>
          </w:p>
        </w:tc>
        <w:tc>
          <w:tcPr>
            <w:tcW w:w="907" w:type="dxa"/>
            <w:vMerge/>
          </w:tcPr>
          <w:p w:rsidR="006A4396" w:rsidRDefault="006A4396"/>
        </w:tc>
      </w:tr>
      <w:tr w:rsidR="006A4396">
        <w:tc>
          <w:tcPr>
            <w:tcW w:w="624" w:type="dxa"/>
          </w:tcPr>
          <w:p w:rsidR="006A4396" w:rsidRDefault="006A4396">
            <w:pPr>
              <w:pStyle w:val="ConsPlusNormal"/>
              <w:jc w:val="center"/>
              <w:outlineLvl w:val="1"/>
            </w:pPr>
            <w:r>
              <w:t>1</w:t>
            </w:r>
          </w:p>
        </w:tc>
        <w:tc>
          <w:tcPr>
            <w:tcW w:w="8448" w:type="dxa"/>
            <w:gridSpan w:val="8"/>
          </w:tcPr>
          <w:p w:rsidR="006A4396" w:rsidRDefault="006A4396">
            <w:pPr>
              <w:pStyle w:val="ConsPlusNormal"/>
              <w:jc w:val="center"/>
            </w:pPr>
            <w:r>
              <w:t>В зоне теплоснабжения общества с ограниченной ответственностью "Светогорское жилищно-коммунальное хозяйство"</w:t>
            </w:r>
          </w:p>
        </w:tc>
      </w:tr>
      <w:tr w:rsidR="006A4396">
        <w:tc>
          <w:tcPr>
            <w:tcW w:w="624" w:type="dxa"/>
            <w:vMerge w:val="restart"/>
          </w:tcPr>
          <w:p w:rsidR="006A4396" w:rsidRDefault="006A4396">
            <w:pPr>
              <w:pStyle w:val="ConsPlusNormal"/>
              <w:jc w:val="center"/>
            </w:pPr>
            <w:r>
              <w:t>1.1</w:t>
            </w:r>
          </w:p>
        </w:tc>
        <w:tc>
          <w:tcPr>
            <w:tcW w:w="8448" w:type="dxa"/>
            <w:gridSpan w:val="8"/>
          </w:tcPr>
          <w:p w:rsidR="006A4396" w:rsidRDefault="006A4396">
            <w:pPr>
              <w:pStyle w:val="ConsPlusNormal"/>
              <w:jc w:val="both"/>
            </w:pPr>
            <w:r>
              <w:t xml:space="preserve">Для населения, организаций, приобретающих горячую воду для предоставления коммунальных услуг населению, муниципального образования "Светогорское городское поселение" Выборгского муниципального района Ленинградской области (тарифы указываются с учетом НДС) </w:t>
            </w:r>
            <w:hyperlink w:anchor="P288" w:history="1">
              <w:r>
                <w:rPr>
                  <w:color w:val="0000FF"/>
                </w:rPr>
                <w:t>&lt;*&gt;</w:t>
              </w:r>
            </w:hyperlink>
          </w:p>
        </w:tc>
      </w:tr>
      <w:tr w:rsidR="006A4396">
        <w:tc>
          <w:tcPr>
            <w:tcW w:w="624" w:type="dxa"/>
            <w:vMerge/>
          </w:tcPr>
          <w:p w:rsidR="006A4396" w:rsidRDefault="006A4396"/>
        </w:tc>
        <w:tc>
          <w:tcPr>
            <w:tcW w:w="1814" w:type="dxa"/>
            <w:vMerge w:val="restart"/>
          </w:tcPr>
          <w:p w:rsidR="006A4396" w:rsidRDefault="006A4396">
            <w:pPr>
              <w:pStyle w:val="ConsPlusNormal"/>
            </w:pPr>
            <w:r>
              <w:t>Одноставочный тариф на тепловую энергию для оказания услуги по ГВС в жилых домах, оборудованных ИТП, руб./Гкал</w:t>
            </w:r>
          </w:p>
        </w:tc>
        <w:tc>
          <w:tcPr>
            <w:tcW w:w="1531" w:type="dxa"/>
          </w:tcPr>
          <w:p w:rsidR="006A4396" w:rsidRDefault="006A4396">
            <w:pPr>
              <w:pStyle w:val="ConsPlusNormal"/>
              <w:jc w:val="center"/>
            </w:pPr>
            <w:r>
              <w:t>с 01.01.2018 по 30.06.2018</w:t>
            </w:r>
          </w:p>
        </w:tc>
        <w:tc>
          <w:tcPr>
            <w:tcW w:w="964" w:type="dxa"/>
          </w:tcPr>
          <w:p w:rsidR="006A4396" w:rsidRDefault="006A4396">
            <w:pPr>
              <w:pStyle w:val="ConsPlusNormal"/>
              <w:jc w:val="center"/>
            </w:pPr>
            <w:r>
              <w:t>1006,50</w:t>
            </w:r>
          </w:p>
        </w:tc>
        <w:tc>
          <w:tcPr>
            <w:tcW w:w="794"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850"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907" w:type="dxa"/>
          </w:tcPr>
          <w:p w:rsidR="006A4396" w:rsidRDefault="006A4396">
            <w:pPr>
              <w:pStyle w:val="ConsPlusNormal"/>
              <w:jc w:val="center"/>
            </w:pPr>
            <w:r>
              <w:t>-</w:t>
            </w:r>
          </w:p>
        </w:tc>
      </w:tr>
      <w:tr w:rsidR="006A4396">
        <w:tc>
          <w:tcPr>
            <w:tcW w:w="624" w:type="dxa"/>
            <w:vMerge/>
          </w:tcPr>
          <w:p w:rsidR="006A4396" w:rsidRDefault="006A4396"/>
        </w:tc>
        <w:tc>
          <w:tcPr>
            <w:tcW w:w="1814" w:type="dxa"/>
            <w:vMerge/>
          </w:tcPr>
          <w:p w:rsidR="006A4396" w:rsidRDefault="006A4396"/>
        </w:tc>
        <w:tc>
          <w:tcPr>
            <w:tcW w:w="1531" w:type="dxa"/>
          </w:tcPr>
          <w:p w:rsidR="006A4396" w:rsidRDefault="006A4396">
            <w:pPr>
              <w:pStyle w:val="ConsPlusNormal"/>
              <w:jc w:val="center"/>
            </w:pPr>
            <w:r>
              <w:t>с 01.07.2018 по 31.12.2018</w:t>
            </w:r>
          </w:p>
        </w:tc>
        <w:tc>
          <w:tcPr>
            <w:tcW w:w="964" w:type="dxa"/>
          </w:tcPr>
          <w:p w:rsidR="006A4396" w:rsidRDefault="006A4396">
            <w:pPr>
              <w:pStyle w:val="ConsPlusNormal"/>
              <w:jc w:val="center"/>
            </w:pPr>
            <w:r>
              <w:t>917,72</w:t>
            </w:r>
          </w:p>
        </w:tc>
        <w:tc>
          <w:tcPr>
            <w:tcW w:w="794"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850"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907" w:type="dxa"/>
          </w:tcPr>
          <w:p w:rsidR="006A4396" w:rsidRDefault="006A4396">
            <w:pPr>
              <w:pStyle w:val="ConsPlusNormal"/>
              <w:jc w:val="center"/>
            </w:pPr>
            <w:r>
              <w:t>-</w:t>
            </w:r>
          </w:p>
        </w:tc>
      </w:tr>
      <w:tr w:rsidR="006A4396">
        <w:tc>
          <w:tcPr>
            <w:tcW w:w="624" w:type="dxa"/>
          </w:tcPr>
          <w:p w:rsidR="006A4396" w:rsidRDefault="006A4396">
            <w:pPr>
              <w:pStyle w:val="ConsPlusNormal"/>
              <w:jc w:val="center"/>
              <w:outlineLvl w:val="1"/>
            </w:pPr>
            <w:r>
              <w:t>2</w:t>
            </w:r>
          </w:p>
        </w:tc>
        <w:tc>
          <w:tcPr>
            <w:tcW w:w="8448" w:type="dxa"/>
            <w:gridSpan w:val="8"/>
          </w:tcPr>
          <w:p w:rsidR="006A4396" w:rsidRDefault="006A4396">
            <w:pPr>
              <w:pStyle w:val="ConsPlusNormal"/>
              <w:jc w:val="center"/>
            </w:pPr>
            <w:r>
              <w:t>В зоне теплоснабжения открытого акционерного общества "Российские железные дороги" (Центральная дирекция по тепловодоснабжению - филиал ОАО "РЖД", Октябрьская дирекция по тепловодоснабжению г. Санкт-Петербург)</w:t>
            </w:r>
          </w:p>
        </w:tc>
      </w:tr>
      <w:tr w:rsidR="006A4396">
        <w:tc>
          <w:tcPr>
            <w:tcW w:w="624" w:type="dxa"/>
            <w:vMerge w:val="restart"/>
          </w:tcPr>
          <w:p w:rsidR="006A4396" w:rsidRDefault="006A4396">
            <w:pPr>
              <w:pStyle w:val="ConsPlusNormal"/>
              <w:jc w:val="center"/>
            </w:pPr>
            <w:r>
              <w:t>2.1</w:t>
            </w:r>
          </w:p>
        </w:tc>
        <w:tc>
          <w:tcPr>
            <w:tcW w:w="8448" w:type="dxa"/>
            <w:gridSpan w:val="8"/>
          </w:tcPr>
          <w:p w:rsidR="006A4396" w:rsidRDefault="006A4396">
            <w:pPr>
              <w:pStyle w:val="ConsPlusNormal"/>
              <w:jc w:val="both"/>
            </w:pPr>
            <w:r>
              <w:t>Для населения, организаций, приобретающих тепловую энергию для предоставления коммунальных услуг населению, муниципального образования "</w:t>
            </w:r>
            <w:proofErr w:type="gramStart"/>
            <w:r>
              <w:t>Выборгское</w:t>
            </w:r>
            <w:proofErr w:type="gramEnd"/>
            <w:r>
              <w:t xml:space="preserve"> городское поселение" Выборгского муниципального района Ленинградской области (тарифы указываются с учетом НДС) </w:t>
            </w:r>
            <w:hyperlink w:anchor="P288" w:history="1">
              <w:r>
                <w:rPr>
                  <w:color w:val="0000FF"/>
                </w:rPr>
                <w:t>&lt;*&gt;</w:t>
              </w:r>
            </w:hyperlink>
          </w:p>
        </w:tc>
      </w:tr>
      <w:tr w:rsidR="006A4396">
        <w:tc>
          <w:tcPr>
            <w:tcW w:w="624" w:type="dxa"/>
            <w:vMerge/>
          </w:tcPr>
          <w:p w:rsidR="006A4396" w:rsidRDefault="006A4396"/>
        </w:tc>
        <w:tc>
          <w:tcPr>
            <w:tcW w:w="1814" w:type="dxa"/>
            <w:vMerge w:val="restart"/>
          </w:tcPr>
          <w:p w:rsidR="006A4396" w:rsidRDefault="006A4396">
            <w:pPr>
              <w:pStyle w:val="ConsPlusNormal"/>
            </w:pPr>
            <w:r>
              <w:t>Одноставочный, руб./Гкал</w:t>
            </w:r>
          </w:p>
        </w:tc>
        <w:tc>
          <w:tcPr>
            <w:tcW w:w="1531" w:type="dxa"/>
          </w:tcPr>
          <w:p w:rsidR="006A4396" w:rsidRDefault="006A4396">
            <w:pPr>
              <w:pStyle w:val="ConsPlusNormal"/>
              <w:jc w:val="center"/>
            </w:pPr>
            <w:r>
              <w:t>с 01.01.2018 по 30.06.2018</w:t>
            </w:r>
          </w:p>
        </w:tc>
        <w:tc>
          <w:tcPr>
            <w:tcW w:w="964" w:type="dxa"/>
          </w:tcPr>
          <w:p w:rsidR="006A4396" w:rsidRDefault="006A4396">
            <w:pPr>
              <w:pStyle w:val="ConsPlusNormal"/>
              <w:jc w:val="center"/>
            </w:pPr>
            <w:r>
              <w:t>2979,69</w:t>
            </w:r>
          </w:p>
        </w:tc>
        <w:tc>
          <w:tcPr>
            <w:tcW w:w="794"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850"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907" w:type="dxa"/>
          </w:tcPr>
          <w:p w:rsidR="006A4396" w:rsidRDefault="006A4396">
            <w:pPr>
              <w:pStyle w:val="ConsPlusNormal"/>
              <w:jc w:val="center"/>
            </w:pPr>
            <w:r>
              <w:t>-</w:t>
            </w:r>
          </w:p>
        </w:tc>
      </w:tr>
      <w:tr w:rsidR="006A4396">
        <w:tc>
          <w:tcPr>
            <w:tcW w:w="624" w:type="dxa"/>
            <w:vMerge/>
          </w:tcPr>
          <w:p w:rsidR="006A4396" w:rsidRDefault="006A4396"/>
        </w:tc>
        <w:tc>
          <w:tcPr>
            <w:tcW w:w="1814" w:type="dxa"/>
            <w:vMerge/>
          </w:tcPr>
          <w:p w:rsidR="006A4396" w:rsidRDefault="006A4396"/>
        </w:tc>
        <w:tc>
          <w:tcPr>
            <w:tcW w:w="1531" w:type="dxa"/>
          </w:tcPr>
          <w:p w:rsidR="006A4396" w:rsidRDefault="006A4396">
            <w:pPr>
              <w:pStyle w:val="ConsPlusNormal"/>
              <w:jc w:val="center"/>
            </w:pPr>
            <w:r>
              <w:t>с 01.07.2018 по 31.12.2018</w:t>
            </w:r>
          </w:p>
        </w:tc>
        <w:tc>
          <w:tcPr>
            <w:tcW w:w="964" w:type="dxa"/>
          </w:tcPr>
          <w:p w:rsidR="006A4396" w:rsidRDefault="006A4396">
            <w:pPr>
              <w:pStyle w:val="ConsPlusNormal"/>
              <w:jc w:val="center"/>
            </w:pPr>
            <w:r>
              <w:t>2979,69</w:t>
            </w:r>
          </w:p>
        </w:tc>
        <w:tc>
          <w:tcPr>
            <w:tcW w:w="794"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850"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907" w:type="dxa"/>
          </w:tcPr>
          <w:p w:rsidR="006A4396" w:rsidRDefault="006A4396">
            <w:pPr>
              <w:pStyle w:val="ConsPlusNormal"/>
              <w:jc w:val="center"/>
            </w:pPr>
            <w:r>
              <w:t>-</w:t>
            </w:r>
          </w:p>
        </w:tc>
      </w:tr>
      <w:tr w:rsidR="006A4396">
        <w:tc>
          <w:tcPr>
            <w:tcW w:w="624" w:type="dxa"/>
          </w:tcPr>
          <w:p w:rsidR="006A4396" w:rsidRDefault="006A4396">
            <w:pPr>
              <w:pStyle w:val="ConsPlusNormal"/>
              <w:jc w:val="center"/>
              <w:outlineLvl w:val="1"/>
            </w:pPr>
            <w:r>
              <w:t>3</w:t>
            </w:r>
          </w:p>
        </w:tc>
        <w:tc>
          <w:tcPr>
            <w:tcW w:w="8448" w:type="dxa"/>
            <w:gridSpan w:val="8"/>
          </w:tcPr>
          <w:p w:rsidR="006A4396" w:rsidRDefault="006A4396">
            <w:pPr>
              <w:pStyle w:val="ConsPlusNormal"/>
              <w:jc w:val="center"/>
            </w:pPr>
            <w:r>
              <w:t xml:space="preserve">В зоне теплоснабжения открытого акционерного общества "Управляющая компания по </w:t>
            </w:r>
            <w:r>
              <w:lastRenderedPageBreak/>
              <w:t>жилищно-коммунальному хозяйству Выборгского района Ленинградской области"</w:t>
            </w:r>
          </w:p>
        </w:tc>
      </w:tr>
      <w:tr w:rsidR="006A4396">
        <w:tc>
          <w:tcPr>
            <w:tcW w:w="624" w:type="dxa"/>
            <w:vMerge w:val="restart"/>
          </w:tcPr>
          <w:p w:rsidR="006A4396" w:rsidRDefault="006A4396">
            <w:pPr>
              <w:pStyle w:val="ConsPlusNormal"/>
              <w:jc w:val="center"/>
            </w:pPr>
            <w:r>
              <w:lastRenderedPageBreak/>
              <w:t>3.1</w:t>
            </w:r>
          </w:p>
        </w:tc>
        <w:tc>
          <w:tcPr>
            <w:tcW w:w="8448" w:type="dxa"/>
            <w:gridSpan w:val="8"/>
          </w:tcPr>
          <w:p w:rsidR="006A4396" w:rsidRDefault="006A4396">
            <w:pPr>
              <w:pStyle w:val="ConsPlusNormal"/>
              <w:jc w:val="both"/>
            </w:pPr>
            <w:r>
              <w:t xml:space="preserve">Для населения, организаций, приобретающих тепловую энергию для предоставления коммунальных услуг населению, муниципальных образований "Высоцкое городское поселение", "Каменногорское городское поселение", "Приморское городское поселение", "Рощинское городское поселение", "Гончаровское сельское поселение", "Красносельское сельское поселение", "Первомайское сельское поселение", "Полянское сельское поселение", "Селезневское сельское поселение" Выборгского муниципального района Ленинградской области (тарифы указываются с учетом НДС) </w:t>
            </w:r>
            <w:hyperlink w:anchor="P288" w:history="1">
              <w:r>
                <w:rPr>
                  <w:color w:val="0000FF"/>
                </w:rPr>
                <w:t>&lt;*&gt;</w:t>
              </w:r>
            </w:hyperlink>
          </w:p>
        </w:tc>
      </w:tr>
      <w:tr w:rsidR="006A4396">
        <w:tc>
          <w:tcPr>
            <w:tcW w:w="624" w:type="dxa"/>
            <w:vMerge/>
          </w:tcPr>
          <w:p w:rsidR="006A4396" w:rsidRDefault="006A4396"/>
        </w:tc>
        <w:tc>
          <w:tcPr>
            <w:tcW w:w="1814" w:type="dxa"/>
            <w:vMerge w:val="restart"/>
          </w:tcPr>
          <w:p w:rsidR="006A4396" w:rsidRDefault="006A4396">
            <w:pPr>
              <w:pStyle w:val="ConsPlusNormal"/>
            </w:pPr>
            <w:r>
              <w:t>Одноставочный тариф на тепловую энергию для оказания услуги по отоплению, руб./Гкал</w:t>
            </w:r>
          </w:p>
        </w:tc>
        <w:tc>
          <w:tcPr>
            <w:tcW w:w="1531" w:type="dxa"/>
          </w:tcPr>
          <w:p w:rsidR="006A4396" w:rsidRDefault="006A4396">
            <w:pPr>
              <w:pStyle w:val="ConsPlusNormal"/>
              <w:jc w:val="center"/>
            </w:pPr>
            <w:r>
              <w:t>с 01.01.2018 по 30.06.2018</w:t>
            </w:r>
          </w:p>
        </w:tc>
        <w:tc>
          <w:tcPr>
            <w:tcW w:w="964" w:type="dxa"/>
          </w:tcPr>
          <w:p w:rsidR="006A4396" w:rsidRDefault="006A4396">
            <w:pPr>
              <w:pStyle w:val="ConsPlusNormal"/>
              <w:jc w:val="center"/>
            </w:pPr>
            <w:r>
              <w:t>2598,07</w:t>
            </w:r>
          </w:p>
        </w:tc>
        <w:tc>
          <w:tcPr>
            <w:tcW w:w="794"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850"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907" w:type="dxa"/>
          </w:tcPr>
          <w:p w:rsidR="006A4396" w:rsidRDefault="006A4396">
            <w:pPr>
              <w:pStyle w:val="ConsPlusNormal"/>
              <w:jc w:val="center"/>
            </w:pPr>
            <w:r>
              <w:t>-</w:t>
            </w:r>
          </w:p>
        </w:tc>
      </w:tr>
      <w:tr w:rsidR="006A4396">
        <w:tc>
          <w:tcPr>
            <w:tcW w:w="624" w:type="dxa"/>
            <w:vMerge/>
          </w:tcPr>
          <w:p w:rsidR="006A4396" w:rsidRDefault="006A4396"/>
        </w:tc>
        <w:tc>
          <w:tcPr>
            <w:tcW w:w="1814" w:type="dxa"/>
            <w:vMerge/>
          </w:tcPr>
          <w:p w:rsidR="006A4396" w:rsidRDefault="006A4396"/>
        </w:tc>
        <w:tc>
          <w:tcPr>
            <w:tcW w:w="1531" w:type="dxa"/>
          </w:tcPr>
          <w:p w:rsidR="006A4396" w:rsidRDefault="006A4396">
            <w:pPr>
              <w:pStyle w:val="ConsPlusNormal"/>
              <w:jc w:val="center"/>
            </w:pPr>
            <w:r>
              <w:t>с 01.07.2018 по 31.12.2018</w:t>
            </w:r>
          </w:p>
        </w:tc>
        <w:tc>
          <w:tcPr>
            <w:tcW w:w="964" w:type="dxa"/>
          </w:tcPr>
          <w:p w:rsidR="006A4396" w:rsidRDefault="006A4396">
            <w:pPr>
              <w:pStyle w:val="ConsPlusNormal"/>
              <w:jc w:val="center"/>
            </w:pPr>
            <w:r>
              <w:t>2598,07</w:t>
            </w:r>
          </w:p>
        </w:tc>
        <w:tc>
          <w:tcPr>
            <w:tcW w:w="794"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850"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907" w:type="dxa"/>
          </w:tcPr>
          <w:p w:rsidR="006A4396" w:rsidRDefault="006A4396">
            <w:pPr>
              <w:pStyle w:val="ConsPlusNormal"/>
              <w:jc w:val="center"/>
            </w:pPr>
            <w:r>
              <w:t>-</w:t>
            </w:r>
          </w:p>
        </w:tc>
      </w:tr>
      <w:tr w:rsidR="006A4396">
        <w:tc>
          <w:tcPr>
            <w:tcW w:w="624" w:type="dxa"/>
            <w:vMerge w:val="restart"/>
          </w:tcPr>
          <w:p w:rsidR="006A4396" w:rsidRDefault="006A4396">
            <w:pPr>
              <w:pStyle w:val="ConsPlusNormal"/>
              <w:jc w:val="center"/>
            </w:pPr>
            <w:r>
              <w:t>3.2</w:t>
            </w:r>
          </w:p>
        </w:tc>
        <w:tc>
          <w:tcPr>
            <w:tcW w:w="8448" w:type="dxa"/>
            <w:gridSpan w:val="8"/>
          </w:tcPr>
          <w:p w:rsidR="006A4396" w:rsidRDefault="006A4396">
            <w:pPr>
              <w:pStyle w:val="ConsPlusNormal"/>
              <w:jc w:val="both"/>
            </w:pPr>
            <w:r>
              <w:t>Для населения, организаций, приобретающих горячую воду для предоставления коммунальных услуг населению, муниципального образования "</w:t>
            </w:r>
            <w:proofErr w:type="gramStart"/>
            <w:r>
              <w:t>Приморское</w:t>
            </w:r>
            <w:proofErr w:type="gramEnd"/>
            <w:r>
              <w:t xml:space="preserve"> городское поселение" Выборгского муниципального района Ленинградской области (тарифы указываются с учетом НДС) </w:t>
            </w:r>
            <w:hyperlink w:anchor="P288" w:history="1">
              <w:r>
                <w:rPr>
                  <w:color w:val="0000FF"/>
                </w:rPr>
                <w:t>&lt;*&gt;</w:t>
              </w:r>
            </w:hyperlink>
          </w:p>
        </w:tc>
      </w:tr>
      <w:tr w:rsidR="006A4396">
        <w:tc>
          <w:tcPr>
            <w:tcW w:w="624" w:type="dxa"/>
            <w:vMerge/>
          </w:tcPr>
          <w:p w:rsidR="006A4396" w:rsidRDefault="006A4396"/>
        </w:tc>
        <w:tc>
          <w:tcPr>
            <w:tcW w:w="8448" w:type="dxa"/>
            <w:gridSpan w:val="8"/>
          </w:tcPr>
          <w:p w:rsidR="006A4396" w:rsidRDefault="006A4396">
            <w:pPr>
              <w:pStyle w:val="ConsPlusNormal"/>
              <w:jc w:val="both"/>
            </w:pPr>
            <w:r>
              <w:t xml:space="preserve">В зоне водоснабжения муниципального унитарного предприятия "Водоканал </w:t>
            </w:r>
            <w:proofErr w:type="gramStart"/>
            <w:r>
              <w:t>г</w:t>
            </w:r>
            <w:proofErr w:type="gramEnd"/>
            <w:r>
              <w:t>. Приморск"</w:t>
            </w:r>
          </w:p>
        </w:tc>
      </w:tr>
      <w:tr w:rsidR="006A4396">
        <w:tc>
          <w:tcPr>
            <w:tcW w:w="624" w:type="dxa"/>
            <w:vMerge/>
          </w:tcPr>
          <w:p w:rsidR="006A4396" w:rsidRDefault="006A4396"/>
        </w:tc>
        <w:tc>
          <w:tcPr>
            <w:tcW w:w="1814" w:type="dxa"/>
            <w:vMerge w:val="restart"/>
          </w:tcPr>
          <w:p w:rsidR="006A4396" w:rsidRDefault="006A4396">
            <w:pPr>
              <w:pStyle w:val="ConsPlusNormal"/>
            </w:pPr>
            <w:r>
              <w:t>Тепловая энергия (с целью оказания услуги горячего водоснабжения в МКД, оборудованных ИТП), руб./Гкал</w:t>
            </w:r>
          </w:p>
        </w:tc>
        <w:tc>
          <w:tcPr>
            <w:tcW w:w="1531" w:type="dxa"/>
          </w:tcPr>
          <w:p w:rsidR="006A4396" w:rsidRDefault="006A4396">
            <w:pPr>
              <w:pStyle w:val="ConsPlusNormal"/>
              <w:jc w:val="center"/>
            </w:pPr>
            <w:r>
              <w:t>с 01.01.2018 по 30.06.2018</w:t>
            </w:r>
          </w:p>
        </w:tc>
        <w:tc>
          <w:tcPr>
            <w:tcW w:w="964" w:type="dxa"/>
          </w:tcPr>
          <w:p w:rsidR="006A4396" w:rsidRDefault="006A4396">
            <w:pPr>
              <w:pStyle w:val="ConsPlusNormal"/>
              <w:jc w:val="center"/>
            </w:pPr>
            <w:r>
              <w:t>2215,83</w:t>
            </w:r>
          </w:p>
        </w:tc>
        <w:tc>
          <w:tcPr>
            <w:tcW w:w="794"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850"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907" w:type="dxa"/>
          </w:tcPr>
          <w:p w:rsidR="006A4396" w:rsidRDefault="006A4396">
            <w:pPr>
              <w:pStyle w:val="ConsPlusNormal"/>
              <w:jc w:val="center"/>
            </w:pPr>
            <w:r>
              <w:t>-</w:t>
            </w:r>
          </w:p>
        </w:tc>
      </w:tr>
      <w:tr w:rsidR="006A4396">
        <w:tc>
          <w:tcPr>
            <w:tcW w:w="624" w:type="dxa"/>
            <w:vMerge/>
          </w:tcPr>
          <w:p w:rsidR="006A4396" w:rsidRDefault="006A4396"/>
        </w:tc>
        <w:tc>
          <w:tcPr>
            <w:tcW w:w="1814" w:type="dxa"/>
            <w:vMerge/>
          </w:tcPr>
          <w:p w:rsidR="006A4396" w:rsidRDefault="006A4396"/>
        </w:tc>
        <w:tc>
          <w:tcPr>
            <w:tcW w:w="1531" w:type="dxa"/>
          </w:tcPr>
          <w:p w:rsidR="006A4396" w:rsidRDefault="006A4396">
            <w:pPr>
              <w:pStyle w:val="ConsPlusNormal"/>
              <w:jc w:val="center"/>
            </w:pPr>
            <w:r>
              <w:t>с 01.07.2018 по 31.12.2018</w:t>
            </w:r>
          </w:p>
        </w:tc>
        <w:tc>
          <w:tcPr>
            <w:tcW w:w="964" w:type="dxa"/>
          </w:tcPr>
          <w:p w:rsidR="006A4396" w:rsidRDefault="006A4396">
            <w:pPr>
              <w:pStyle w:val="ConsPlusNormal"/>
              <w:jc w:val="center"/>
            </w:pPr>
            <w:r>
              <w:t>1907,40</w:t>
            </w:r>
          </w:p>
        </w:tc>
        <w:tc>
          <w:tcPr>
            <w:tcW w:w="794"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850"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907" w:type="dxa"/>
          </w:tcPr>
          <w:p w:rsidR="006A4396" w:rsidRDefault="006A4396">
            <w:pPr>
              <w:pStyle w:val="ConsPlusNormal"/>
              <w:jc w:val="center"/>
            </w:pPr>
            <w:r>
              <w:t>-</w:t>
            </w:r>
          </w:p>
        </w:tc>
      </w:tr>
      <w:tr w:rsidR="006A4396">
        <w:tc>
          <w:tcPr>
            <w:tcW w:w="624" w:type="dxa"/>
            <w:vMerge w:val="restart"/>
          </w:tcPr>
          <w:p w:rsidR="006A4396" w:rsidRDefault="006A4396">
            <w:pPr>
              <w:pStyle w:val="ConsPlusNormal"/>
              <w:jc w:val="center"/>
            </w:pPr>
            <w:r>
              <w:t>3.3</w:t>
            </w:r>
          </w:p>
        </w:tc>
        <w:tc>
          <w:tcPr>
            <w:tcW w:w="8448" w:type="dxa"/>
            <w:gridSpan w:val="8"/>
          </w:tcPr>
          <w:p w:rsidR="006A4396" w:rsidRDefault="006A4396">
            <w:pPr>
              <w:pStyle w:val="ConsPlusNormal"/>
              <w:jc w:val="both"/>
            </w:pPr>
            <w:r>
              <w:t xml:space="preserve">Для населения, организаций, приобретающих горячую воду для предоставления коммунальных услуг населению, муниципального образования "Рощинское городское поселение" Выборгского муниципального района Ленинградской области (тарифы указываются с учетом НДС) </w:t>
            </w:r>
            <w:hyperlink w:anchor="P288" w:history="1">
              <w:r>
                <w:rPr>
                  <w:color w:val="0000FF"/>
                </w:rPr>
                <w:t>&lt;*&gt;</w:t>
              </w:r>
            </w:hyperlink>
          </w:p>
        </w:tc>
      </w:tr>
      <w:tr w:rsidR="006A4396">
        <w:tc>
          <w:tcPr>
            <w:tcW w:w="624" w:type="dxa"/>
            <w:vMerge/>
          </w:tcPr>
          <w:p w:rsidR="006A4396" w:rsidRDefault="006A4396"/>
        </w:tc>
        <w:tc>
          <w:tcPr>
            <w:tcW w:w="8448" w:type="dxa"/>
            <w:gridSpan w:val="8"/>
          </w:tcPr>
          <w:p w:rsidR="006A4396" w:rsidRDefault="006A4396">
            <w:pPr>
              <w:pStyle w:val="ConsPlusNormal"/>
              <w:jc w:val="both"/>
            </w:pPr>
            <w:r>
              <w:t>В зоне водоснабжения муниципального унитарного предприятия "Водоканал Рощино"</w:t>
            </w:r>
          </w:p>
        </w:tc>
      </w:tr>
      <w:tr w:rsidR="006A4396">
        <w:tc>
          <w:tcPr>
            <w:tcW w:w="624" w:type="dxa"/>
            <w:vMerge/>
          </w:tcPr>
          <w:p w:rsidR="006A4396" w:rsidRDefault="006A4396"/>
        </w:tc>
        <w:tc>
          <w:tcPr>
            <w:tcW w:w="1814" w:type="dxa"/>
            <w:vMerge w:val="restart"/>
          </w:tcPr>
          <w:p w:rsidR="006A4396" w:rsidRDefault="006A4396">
            <w:pPr>
              <w:pStyle w:val="ConsPlusNormal"/>
            </w:pPr>
            <w:r>
              <w:t>Тепловая энергия (с целью оказания услуги горячего водоснабжения в МКД, оборудованных ИТП), руб./Гкал</w:t>
            </w:r>
          </w:p>
        </w:tc>
        <w:tc>
          <w:tcPr>
            <w:tcW w:w="1531" w:type="dxa"/>
          </w:tcPr>
          <w:p w:rsidR="006A4396" w:rsidRDefault="006A4396">
            <w:pPr>
              <w:pStyle w:val="ConsPlusNormal"/>
              <w:jc w:val="center"/>
            </w:pPr>
            <w:r>
              <w:t>с 01.01.2018 по 30.06.2018</w:t>
            </w:r>
          </w:p>
        </w:tc>
        <w:tc>
          <w:tcPr>
            <w:tcW w:w="964" w:type="dxa"/>
          </w:tcPr>
          <w:p w:rsidR="006A4396" w:rsidRDefault="006A4396">
            <w:pPr>
              <w:pStyle w:val="ConsPlusNormal"/>
              <w:jc w:val="center"/>
            </w:pPr>
            <w:r>
              <w:t>2215,83</w:t>
            </w:r>
          </w:p>
        </w:tc>
        <w:tc>
          <w:tcPr>
            <w:tcW w:w="794"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850"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907" w:type="dxa"/>
          </w:tcPr>
          <w:p w:rsidR="006A4396" w:rsidRDefault="006A4396">
            <w:pPr>
              <w:pStyle w:val="ConsPlusNormal"/>
              <w:jc w:val="center"/>
            </w:pPr>
            <w:r>
              <w:t>-</w:t>
            </w:r>
          </w:p>
        </w:tc>
      </w:tr>
      <w:tr w:rsidR="006A4396">
        <w:tc>
          <w:tcPr>
            <w:tcW w:w="624" w:type="dxa"/>
            <w:vMerge/>
          </w:tcPr>
          <w:p w:rsidR="006A4396" w:rsidRDefault="006A4396"/>
        </w:tc>
        <w:tc>
          <w:tcPr>
            <w:tcW w:w="1814" w:type="dxa"/>
            <w:vMerge/>
          </w:tcPr>
          <w:p w:rsidR="006A4396" w:rsidRDefault="006A4396"/>
        </w:tc>
        <w:tc>
          <w:tcPr>
            <w:tcW w:w="1531" w:type="dxa"/>
          </w:tcPr>
          <w:p w:rsidR="006A4396" w:rsidRDefault="006A4396">
            <w:pPr>
              <w:pStyle w:val="ConsPlusNormal"/>
              <w:jc w:val="center"/>
            </w:pPr>
            <w:r>
              <w:t>с 01.07.2018 по 31.12.2018</w:t>
            </w:r>
          </w:p>
        </w:tc>
        <w:tc>
          <w:tcPr>
            <w:tcW w:w="964" w:type="dxa"/>
          </w:tcPr>
          <w:p w:rsidR="006A4396" w:rsidRDefault="006A4396">
            <w:pPr>
              <w:pStyle w:val="ConsPlusNormal"/>
              <w:jc w:val="center"/>
            </w:pPr>
            <w:r>
              <w:t>1907,40</w:t>
            </w:r>
          </w:p>
        </w:tc>
        <w:tc>
          <w:tcPr>
            <w:tcW w:w="794"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850"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907" w:type="dxa"/>
          </w:tcPr>
          <w:p w:rsidR="006A4396" w:rsidRDefault="006A4396">
            <w:pPr>
              <w:pStyle w:val="ConsPlusNormal"/>
              <w:jc w:val="center"/>
            </w:pPr>
            <w:r>
              <w:t>-</w:t>
            </w:r>
          </w:p>
        </w:tc>
      </w:tr>
      <w:tr w:rsidR="006A4396">
        <w:tc>
          <w:tcPr>
            <w:tcW w:w="624" w:type="dxa"/>
            <w:vMerge w:val="restart"/>
          </w:tcPr>
          <w:p w:rsidR="006A4396" w:rsidRDefault="006A4396">
            <w:pPr>
              <w:pStyle w:val="ConsPlusNormal"/>
              <w:jc w:val="center"/>
            </w:pPr>
            <w:r>
              <w:t>3.4</w:t>
            </w:r>
          </w:p>
        </w:tc>
        <w:tc>
          <w:tcPr>
            <w:tcW w:w="8448" w:type="dxa"/>
            <w:gridSpan w:val="8"/>
          </w:tcPr>
          <w:p w:rsidR="006A4396" w:rsidRDefault="006A4396">
            <w:pPr>
              <w:pStyle w:val="ConsPlusNormal"/>
              <w:jc w:val="both"/>
            </w:pPr>
            <w:r>
              <w:t xml:space="preserve">Для населения, организаций, приобретающих горячую воду для предоставления коммунальных услуг населению, муниципального образования "Каменногорское городское поселение" Выборгского муниципального района Ленинградской области </w:t>
            </w:r>
            <w:r>
              <w:lastRenderedPageBreak/>
              <w:t xml:space="preserve">(тарифы указываются с учетом НДС) </w:t>
            </w:r>
            <w:hyperlink w:anchor="P288" w:history="1">
              <w:r>
                <w:rPr>
                  <w:color w:val="0000FF"/>
                </w:rPr>
                <w:t>&lt;*&gt;</w:t>
              </w:r>
            </w:hyperlink>
          </w:p>
        </w:tc>
      </w:tr>
      <w:tr w:rsidR="006A4396">
        <w:tc>
          <w:tcPr>
            <w:tcW w:w="624" w:type="dxa"/>
            <w:vMerge/>
          </w:tcPr>
          <w:p w:rsidR="006A4396" w:rsidRDefault="006A4396"/>
        </w:tc>
        <w:tc>
          <w:tcPr>
            <w:tcW w:w="8448" w:type="dxa"/>
            <w:gridSpan w:val="8"/>
          </w:tcPr>
          <w:p w:rsidR="006A4396" w:rsidRDefault="006A4396">
            <w:pPr>
              <w:pStyle w:val="ConsPlusNormal"/>
              <w:jc w:val="both"/>
            </w:pPr>
            <w:r>
              <w:t>В зоне водоснабжения муниципального унитарного предприятия "Каменногорский Водоканал"</w:t>
            </w:r>
          </w:p>
        </w:tc>
      </w:tr>
      <w:tr w:rsidR="006A4396">
        <w:tc>
          <w:tcPr>
            <w:tcW w:w="624" w:type="dxa"/>
            <w:vMerge/>
          </w:tcPr>
          <w:p w:rsidR="006A4396" w:rsidRDefault="006A4396"/>
        </w:tc>
        <w:tc>
          <w:tcPr>
            <w:tcW w:w="1814" w:type="dxa"/>
            <w:vMerge w:val="restart"/>
          </w:tcPr>
          <w:p w:rsidR="006A4396" w:rsidRDefault="006A4396">
            <w:pPr>
              <w:pStyle w:val="ConsPlusNormal"/>
            </w:pPr>
            <w:r>
              <w:t>Тепловая энергия (с целью оказания услуги горячего водоснабжения в МКД, оборудованных ИТП), руб./Гкал</w:t>
            </w:r>
          </w:p>
        </w:tc>
        <w:tc>
          <w:tcPr>
            <w:tcW w:w="1531" w:type="dxa"/>
          </w:tcPr>
          <w:p w:rsidR="006A4396" w:rsidRDefault="006A4396">
            <w:pPr>
              <w:pStyle w:val="ConsPlusNormal"/>
              <w:jc w:val="center"/>
            </w:pPr>
            <w:r>
              <w:t>с 01.01.2018 по 30.06.2018</w:t>
            </w:r>
          </w:p>
        </w:tc>
        <w:tc>
          <w:tcPr>
            <w:tcW w:w="964" w:type="dxa"/>
          </w:tcPr>
          <w:p w:rsidR="006A4396" w:rsidRDefault="006A4396">
            <w:pPr>
              <w:pStyle w:val="ConsPlusNormal"/>
              <w:jc w:val="center"/>
            </w:pPr>
            <w:r>
              <w:t>2215,83</w:t>
            </w:r>
          </w:p>
        </w:tc>
        <w:tc>
          <w:tcPr>
            <w:tcW w:w="794"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850"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907" w:type="dxa"/>
          </w:tcPr>
          <w:p w:rsidR="006A4396" w:rsidRDefault="006A4396">
            <w:pPr>
              <w:pStyle w:val="ConsPlusNormal"/>
              <w:jc w:val="center"/>
            </w:pPr>
            <w:r>
              <w:t>-</w:t>
            </w:r>
          </w:p>
        </w:tc>
      </w:tr>
      <w:tr w:rsidR="006A4396">
        <w:tc>
          <w:tcPr>
            <w:tcW w:w="624" w:type="dxa"/>
            <w:vMerge/>
          </w:tcPr>
          <w:p w:rsidR="006A4396" w:rsidRDefault="006A4396"/>
        </w:tc>
        <w:tc>
          <w:tcPr>
            <w:tcW w:w="1814" w:type="dxa"/>
            <w:vMerge/>
          </w:tcPr>
          <w:p w:rsidR="006A4396" w:rsidRDefault="006A4396"/>
        </w:tc>
        <w:tc>
          <w:tcPr>
            <w:tcW w:w="1531" w:type="dxa"/>
          </w:tcPr>
          <w:p w:rsidR="006A4396" w:rsidRDefault="006A4396">
            <w:pPr>
              <w:pStyle w:val="ConsPlusNormal"/>
              <w:jc w:val="center"/>
            </w:pPr>
            <w:r>
              <w:t>с 01.07.2018 по 31.12.2018</w:t>
            </w:r>
          </w:p>
        </w:tc>
        <w:tc>
          <w:tcPr>
            <w:tcW w:w="964" w:type="dxa"/>
          </w:tcPr>
          <w:p w:rsidR="006A4396" w:rsidRDefault="006A4396">
            <w:pPr>
              <w:pStyle w:val="ConsPlusNormal"/>
              <w:jc w:val="center"/>
            </w:pPr>
            <w:r>
              <w:t>1907,40</w:t>
            </w:r>
          </w:p>
        </w:tc>
        <w:tc>
          <w:tcPr>
            <w:tcW w:w="794"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850"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907" w:type="dxa"/>
          </w:tcPr>
          <w:p w:rsidR="006A4396" w:rsidRDefault="006A4396">
            <w:pPr>
              <w:pStyle w:val="ConsPlusNormal"/>
              <w:jc w:val="center"/>
            </w:pPr>
            <w:r>
              <w:t>-</w:t>
            </w:r>
          </w:p>
        </w:tc>
      </w:tr>
      <w:tr w:rsidR="006A4396">
        <w:tc>
          <w:tcPr>
            <w:tcW w:w="624" w:type="dxa"/>
          </w:tcPr>
          <w:p w:rsidR="006A4396" w:rsidRDefault="006A4396">
            <w:pPr>
              <w:pStyle w:val="ConsPlusNormal"/>
              <w:jc w:val="center"/>
            </w:pPr>
            <w:r>
              <w:t>3.5</w:t>
            </w:r>
          </w:p>
        </w:tc>
        <w:tc>
          <w:tcPr>
            <w:tcW w:w="8448" w:type="dxa"/>
            <w:gridSpan w:val="8"/>
          </w:tcPr>
          <w:p w:rsidR="006A4396" w:rsidRDefault="006A4396">
            <w:pPr>
              <w:pStyle w:val="ConsPlusNormal"/>
              <w:jc w:val="both"/>
            </w:pPr>
            <w:r>
              <w:t>Для населения, организаций, приобретающих тепловую энергию для предоставления коммунальных услуг населению, муниципального образования "</w:t>
            </w:r>
            <w:proofErr w:type="gramStart"/>
            <w:r>
              <w:t>Советское</w:t>
            </w:r>
            <w:proofErr w:type="gramEnd"/>
            <w:r>
              <w:t xml:space="preserve"> городское поселение" Выборгского муниципального района Ленинградской области (тарифы указываются с учетом НДС) </w:t>
            </w:r>
            <w:hyperlink w:anchor="P288" w:history="1">
              <w:r>
                <w:rPr>
                  <w:color w:val="0000FF"/>
                </w:rPr>
                <w:t>&lt;*&gt;</w:t>
              </w:r>
            </w:hyperlink>
          </w:p>
        </w:tc>
      </w:tr>
      <w:tr w:rsidR="006A4396">
        <w:tc>
          <w:tcPr>
            <w:tcW w:w="624" w:type="dxa"/>
            <w:vMerge w:val="restart"/>
          </w:tcPr>
          <w:p w:rsidR="006A4396" w:rsidRDefault="006A4396">
            <w:pPr>
              <w:pStyle w:val="ConsPlusNormal"/>
              <w:jc w:val="center"/>
            </w:pPr>
            <w:r>
              <w:t>3.5.1</w:t>
            </w:r>
          </w:p>
        </w:tc>
        <w:tc>
          <w:tcPr>
            <w:tcW w:w="1814" w:type="dxa"/>
            <w:vMerge w:val="restart"/>
          </w:tcPr>
          <w:p w:rsidR="006A4396" w:rsidRDefault="006A4396">
            <w:pPr>
              <w:pStyle w:val="ConsPlusNormal"/>
            </w:pPr>
            <w:r>
              <w:t>Тепловая энергия (с целью оказания услуги "отопление"), руб./Гкал</w:t>
            </w:r>
          </w:p>
        </w:tc>
        <w:tc>
          <w:tcPr>
            <w:tcW w:w="1531" w:type="dxa"/>
          </w:tcPr>
          <w:p w:rsidR="006A4396" w:rsidRDefault="006A4396">
            <w:pPr>
              <w:pStyle w:val="ConsPlusNormal"/>
              <w:jc w:val="center"/>
            </w:pPr>
            <w:r>
              <w:t>с 01.01.2018 по 30.06.2018</w:t>
            </w:r>
          </w:p>
        </w:tc>
        <w:tc>
          <w:tcPr>
            <w:tcW w:w="964" w:type="dxa"/>
          </w:tcPr>
          <w:p w:rsidR="006A4396" w:rsidRDefault="006A4396">
            <w:pPr>
              <w:pStyle w:val="ConsPlusNormal"/>
              <w:jc w:val="center"/>
            </w:pPr>
            <w:r>
              <w:t>2409,61</w:t>
            </w:r>
          </w:p>
        </w:tc>
        <w:tc>
          <w:tcPr>
            <w:tcW w:w="794"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850"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907" w:type="dxa"/>
          </w:tcPr>
          <w:p w:rsidR="006A4396" w:rsidRDefault="006A4396">
            <w:pPr>
              <w:pStyle w:val="ConsPlusNormal"/>
              <w:jc w:val="center"/>
            </w:pPr>
            <w:r>
              <w:t>-</w:t>
            </w:r>
          </w:p>
        </w:tc>
      </w:tr>
      <w:tr w:rsidR="006A4396">
        <w:tc>
          <w:tcPr>
            <w:tcW w:w="624" w:type="dxa"/>
            <w:vMerge/>
          </w:tcPr>
          <w:p w:rsidR="006A4396" w:rsidRDefault="006A4396"/>
        </w:tc>
        <w:tc>
          <w:tcPr>
            <w:tcW w:w="1814" w:type="dxa"/>
            <w:vMerge/>
          </w:tcPr>
          <w:p w:rsidR="006A4396" w:rsidRDefault="006A4396"/>
        </w:tc>
        <w:tc>
          <w:tcPr>
            <w:tcW w:w="1531" w:type="dxa"/>
          </w:tcPr>
          <w:p w:rsidR="006A4396" w:rsidRDefault="006A4396">
            <w:pPr>
              <w:pStyle w:val="ConsPlusNormal"/>
              <w:jc w:val="center"/>
            </w:pPr>
            <w:r>
              <w:t>с 01.07.2018 по 31.12.2018</w:t>
            </w:r>
          </w:p>
        </w:tc>
        <w:tc>
          <w:tcPr>
            <w:tcW w:w="964" w:type="dxa"/>
          </w:tcPr>
          <w:p w:rsidR="006A4396" w:rsidRDefault="006A4396">
            <w:pPr>
              <w:pStyle w:val="ConsPlusNormal"/>
              <w:jc w:val="center"/>
            </w:pPr>
            <w:r>
              <w:t>2489,13</w:t>
            </w:r>
          </w:p>
        </w:tc>
        <w:tc>
          <w:tcPr>
            <w:tcW w:w="794"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850"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907" w:type="dxa"/>
          </w:tcPr>
          <w:p w:rsidR="006A4396" w:rsidRDefault="006A4396">
            <w:pPr>
              <w:pStyle w:val="ConsPlusNormal"/>
              <w:jc w:val="center"/>
            </w:pPr>
            <w:r>
              <w:t>-</w:t>
            </w:r>
          </w:p>
        </w:tc>
      </w:tr>
      <w:tr w:rsidR="006A4396">
        <w:tc>
          <w:tcPr>
            <w:tcW w:w="624" w:type="dxa"/>
            <w:vMerge w:val="restart"/>
          </w:tcPr>
          <w:p w:rsidR="006A4396" w:rsidRDefault="006A4396">
            <w:pPr>
              <w:pStyle w:val="ConsPlusNormal"/>
              <w:jc w:val="center"/>
            </w:pPr>
            <w:r>
              <w:t>3.5.2</w:t>
            </w:r>
          </w:p>
        </w:tc>
        <w:tc>
          <w:tcPr>
            <w:tcW w:w="8448" w:type="dxa"/>
            <w:gridSpan w:val="8"/>
          </w:tcPr>
          <w:p w:rsidR="006A4396" w:rsidRDefault="006A4396">
            <w:pPr>
              <w:pStyle w:val="ConsPlusNormal"/>
              <w:jc w:val="both"/>
            </w:pPr>
            <w:r>
              <w:t>В зоне водоснабжения муниципального унитарного предприятия "Водоканал "Советский"</w:t>
            </w:r>
          </w:p>
        </w:tc>
      </w:tr>
      <w:tr w:rsidR="006A4396">
        <w:tc>
          <w:tcPr>
            <w:tcW w:w="624" w:type="dxa"/>
            <w:vMerge/>
          </w:tcPr>
          <w:p w:rsidR="006A4396" w:rsidRDefault="006A4396"/>
        </w:tc>
        <w:tc>
          <w:tcPr>
            <w:tcW w:w="1814" w:type="dxa"/>
            <w:vMerge w:val="restart"/>
          </w:tcPr>
          <w:p w:rsidR="006A4396" w:rsidRDefault="006A4396">
            <w:pPr>
              <w:pStyle w:val="ConsPlusNormal"/>
            </w:pPr>
            <w:r>
              <w:t>Тепловая энергия (с целью оказания услуги горячего водоснабжения в МКД, оборудованных ИТП), руб./Гкал</w:t>
            </w:r>
          </w:p>
        </w:tc>
        <w:tc>
          <w:tcPr>
            <w:tcW w:w="1531" w:type="dxa"/>
          </w:tcPr>
          <w:p w:rsidR="006A4396" w:rsidRDefault="006A4396">
            <w:pPr>
              <w:pStyle w:val="ConsPlusNormal"/>
              <w:jc w:val="center"/>
            </w:pPr>
            <w:r>
              <w:t>с 01.01.2018 по 30.06.2018</w:t>
            </w:r>
          </w:p>
        </w:tc>
        <w:tc>
          <w:tcPr>
            <w:tcW w:w="964" w:type="dxa"/>
          </w:tcPr>
          <w:p w:rsidR="006A4396" w:rsidRDefault="006A4396">
            <w:pPr>
              <w:pStyle w:val="ConsPlusNormal"/>
              <w:jc w:val="center"/>
            </w:pPr>
            <w:r>
              <w:t>1845,17</w:t>
            </w:r>
          </w:p>
        </w:tc>
        <w:tc>
          <w:tcPr>
            <w:tcW w:w="794"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850"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907" w:type="dxa"/>
          </w:tcPr>
          <w:p w:rsidR="006A4396" w:rsidRDefault="006A4396">
            <w:pPr>
              <w:pStyle w:val="ConsPlusNormal"/>
              <w:jc w:val="center"/>
            </w:pPr>
            <w:r>
              <w:t>-</w:t>
            </w:r>
          </w:p>
        </w:tc>
      </w:tr>
      <w:tr w:rsidR="006A4396">
        <w:tc>
          <w:tcPr>
            <w:tcW w:w="624" w:type="dxa"/>
            <w:vMerge/>
          </w:tcPr>
          <w:p w:rsidR="006A4396" w:rsidRDefault="006A4396"/>
        </w:tc>
        <w:tc>
          <w:tcPr>
            <w:tcW w:w="1814" w:type="dxa"/>
            <w:vMerge/>
          </w:tcPr>
          <w:p w:rsidR="006A4396" w:rsidRDefault="006A4396"/>
        </w:tc>
        <w:tc>
          <w:tcPr>
            <w:tcW w:w="1531" w:type="dxa"/>
          </w:tcPr>
          <w:p w:rsidR="006A4396" w:rsidRDefault="006A4396">
            <w:pPr>
              <w:pStyle w:val="ConsPlusNormal"/>
              <w:jc w:val="center"/>
            </w:pPr>
            <w:r>
              <w:t>с 01.07.2018 по 31.12.2018</w:t>
            </w:r>
          </w:p>
        </w:tc>
        <w:tc>
          <w:tcPr>
            <w:tcW w:w="964" w:type="dxa"/>
          </w:tcPr>
          <w:p w:rsidR="006A4396" w:rsidRDefault="006A4396">
            <w:pPr>
              <w:pStyle w:val="ConsPlusNormal"/>
              <w:jc w:val="center"/>
            </w:pPr>
            <w:r>
              <w:t>1588,33</w:t>
            </w:r>
          </w:p>
        </w:tc>
        <w:tc>
          <w:tcPr>
            <w:tcW w:w="794"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850"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907" w:type="dxa"/>
          </w:tcPr>
          <w:p w:rsidR="006A4396" w:rsidRDefault="006A4396">
            <w:pPr>
              <w:pStyle w:val="ConsPlusNormal"/>
              <w:jc w:val="center"/>
            </w:pPr>
            <w:r>
              <w:t>-</w:t>
            </w:r>
          </w:p>
        </w:tc>
      </w:tr>
      <w:tr w:rsidR="006A4396">
        <w:tc>
          <w:tcPr>
            <w:tcW w:w="624" w:type="dxa"/>
          </w:tcPr>
          <w:p w:rsidR="006A4396" w:rsidRDefault="006A4396">
            <w:pPr>
              <w:pStyle w:val="ConsPlusNormal"/>
              <w:jc w:val="center"/>
            </w:pPr>
            <w:r>
              <w:t>3.6</w:t>
            </w:r>
          </w:p>
        </w:tc>
        <w:tc>
          <w:tcPr>
            <w:tcW w:w="8448" w:type="dxa"/>
            <w:gridSpan w:val="8"/>
          </w:tcPr>
          <w:p w:rsidR="006A4396" w:rsidRDefault="006A4396">
            <w:pPr>
              <w:pStyle w:val="ConsPlusNormal"/>
              <w:jc w:val="both"/>
            </w:pPr>
            <w:r>
              <w:t>Для населения, организаций, приобретающих тепловую энергию для предоставления коммунальных услуг населению, муниципального образования "</w:t>
            </w:r>
            <w:proofErr w:type="gramStart"/>
            <w:r>
              <w:t>Выборгское</w:t>
            </w:r>
            <w:proofErr w:type="gramEnd"/>
            <w:r>
              <w:t xml:space="preserve"> городское поселение" Выборгского муниципального района Ленинградской области (тарифы указываются с учетом НДС) </w:t>
            </w:r>
            <w:hyperlink w:anchor="P288" w:history="1">
              <w:r>
                <w:rPr>
                  <w:color w:val="0000FF"/>
                </w:rPr>
                <w:t>&lt;*&gt;</w:t>
              </w:r>
            </w:hyperlink>
          </w:p>
        </w:tc>
      </w:tr>
      <w:tr w:rsidR="006A4396">
        <w:tc>
          <w:tcPr>
            <w:tcW w:w="624" w:type="dxa"/>
            <w:vMerge w:val="restart"/>
          </w:tcPr>
          <w:p w:rsidR="006A4396" w:rsidRDefault="006A4396">
            <w:pPr>
              <w:pStyle w:val="ConsPlusNormal"/>
              <w:jc w:val="center"/>
            </w:pPr>
            <w:r>
              <w:t>3.6.1</w:t>
            </w:r>
          </w:p>
        </w:tc>
        <w:tc>
          <w:tcPr>
            <w:tcW w:w="1814" w:type="dxa"/>
            <w:vMerge w:val="restart"/>
          </w:tcPr>
          <w:p w:rsidR="006A4396" w:rsidRDefault="006A4396">
            <w:pPr>
              <w:pStyle w:val="ConsPlusNormal"/>
            </w:pPr>
            <w:r>
              <w:t>Тепловая энергия (с целью оказания услуги "отопление"), руб./Гкал</w:t>
            </w:r>
          </w:p>
        </w:tc>
        <w:tc>
          <w:tcPr>
            <w:tcW w:w="1531" w:type="dxa"/>
          </w:tcPr>
          <w:p w:rsidR="006A4396" w:rsidRDefault="006A4396">
            <w:pPr>
              <w:pStyle w:val="ConsPlusNormal"/>
              <w:jc w:val="center"/>
            </w:pPr>
            <w:r>
              <w:t>с 01.01.2018 по 30.06.2018</w:t>
            </w:r>
          </w:p>
        </w:tc>
        <w:tc>
          <w:tcPr>
            <w:tcW w:w="964" w:type="dxa"/>
          </w:tcPr>
          <w:p w:rsidR="006A4396" w:rsidRDefault="006A4396">
            <w:pPr>
              <w:pStyle w:val="ConsPlusNormal"/>
              <w:jc w:val="center"/>
            </w:pPr>
            <w:r>
              <w:t>2123,48</w:t>
            </w:r>
          </w:p>
        </w:tc>
        <w:tc>
          <w:tcPr>
            <w:tcW w:w="794"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850"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907" w:type="dxa"/>
          </w:tcPr>
          <w:p w:rsidR="006A4396" w:rsidRDefault="006A4396">
            <w:pPr>
              <w:pStyle w:val="ConsPlusNormal"/>
              <w:jc w:val="center"/>
            </w:pPr>
            <w:r>
              <w:t>-</w:t>
            </w:r>
          </w:p>
        </w:tc>
      </w:tr>
      <w:tr w:rsidR="006A4396">
        <w:tc>
          <w:tcPr>
            <w:tcW w:w="624" w:type="dxa"/>
            <w:vMerge/>
          </w:tcPr>
          <w:p w:rsidR="006A4396" w:rsidRDefault="006A4396"/>
        </w:tc>
        <w:tc>
          <w:tcPr>
            <w:tcW w:w="1814" w:type="dxa"/>
            <w:vMerge/>
          </w:tcPr>
          <w:p w:rsidR="006A4396" w:rsidRDefault="006A4396"/>
        </w:tc>
        <w:tc>
          <w:tcPr>
            <w:tcW w:w="1531" w:type="dxa"/>
          </w:tcPr>
          <w:p w:rsidR="006A4396" w:rsidRDefault="006A4396">
            <w:pPr>
              <w:pStyle w:val="ConsPlusNormal"/>
              <w:jc w:val="center"/>
            </w:pPr>
            <w:r>
              <w:t>с 01.07.2018 по 31.12.2018</w:t>
            </w:r>
          </w:p>
        </w:tc>
        <w:tc>
          <w:tcPr>
            <w:tcW w:w="964" w:type="dxa"/>
          </w:tcPr>
          <w:p w:rsidR="006A4396" w:rsidRDefault="006A4396">
            <w:pPr>
              <w:pStyle w:val="ConsPlusNormal"/>
              <w:jc w:val="center"/>
            </w:pPr>
            <w:r>
              <w:t>2193,55</w:t>
            </w:r>
          </w:p>
        </w:tc>
        <w:tc>
          <w:tcPr>
            <w:tcW w:w="794"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850"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907" w:type="dxa"/>
          </w:tcPr>
          <w:p w:rsidR="006A4396" w:rsidRDefault="006A4396">
            <w:pPr>
              <w:pStyle w:val="ConsPlusNormal"/>
              <w:jc w:val="center"/>
            </w:pPr>
            <w:r>
              <w:t>-</w:t>
            </w:r>
          </w:p>
        </w:tc>
      </w:tr>
      <w:tr w:rsidR="006A4396">
        <w:tc>
          <w:tcPr>
            <w:tcW w:w="624" w:type="dxa"/>
            <w:vMerge w:val="restart"/>
          </w:tcPr>
          <w:p w:rsidR="006A4396" w:rsidRDefault="006A4396">
            <w:pPr>
              <w:pStyle w:val="ConsPlusNormal"/>
              <w:jc w:val="center"/>
            </w:pPr>
            <w:r>
              <w:t>3.6.2</w:t>
            </w:r>
          </w:p>
        </w:tc>
        <w:tc>
          <w:tcPr>
            <w:tcW w:w="8448" w:type="dxa"/>
            <w:gridSpan w:val="8"/>
          </w:tcPr>
          <w:p w:rsidR="006A4396" w:rsidRDefault="006A4396">
            <w:pPr>
              <w:pStyle w:val="ConsPlusNormal"/>
              <w:jc w:val="both"/>
            </w:pPr>
            <w:r>
              <w:t>В зоне водоснабжения открытого акционерного общества "Выборгский водоканал"</w:t>
            </w:r>
          </w:p>
        </w:tc>
      </w:tr>
      <w:tr w:rsidR="006A4396">
        <w:tc>
          <w:tcPr>
            <w:tcW w:w="624" w:type="dxa"/>
            <w:vMerge/>
          </w:tcPr>
          <w:p w:rsidR="006A4396" w:rsidRDefault="006A4396"/>
        </w:tc>
        <w:tc>
          <w:tcPr>
            <w:tcW w:w="1814" w:type="dxa"/>
            <w:vMerge w:val="restart"/>
          </w:tcPr>
          <w:p w:rsidR="006A4396" w:rsidRDefault="006A4396">
            <w:pPr>
              <w:pStyle w:val="ConsPlusNormal"/>
            </w:pPr>
            <w:r>
              <w:t xml:space="preserve">Тепловая энергия (с целью оказания услуги горячего водоснабжения в </w:t>
            </w:r>
            <w:r>
              <w:lastRenderedPageBreak/>
              <w:t>МКД, оборудованных ИТП), руб./Гкал</w:t>
            </w:r>
          </w:p>
        </w:tc>
        <w:tc>
          <w:tcPr>
            <w:tcW w:w="1531" w:type="dxa"/>
          </w:tcPr>
          <w:p w:rsidR="006A4396" w:rsidRDefault="006A4396">
            <w:pPr>
              <w:pStyle w:val="ConsPlusNormal"/>
              <w:jc w:val="center"/>
            </w:pPr>
            <w:r>
              <w:lastRenderedPageBreak/>
              <w:t>с 01.01.2018 по 30.06.2018</w:t>
            </w:r>
          </w:p>
        </w:tc>
        <w:tc>
          <w:tcPr>
            <w:tcW w:w="964" w:type="dxa"/>
          </w:tcPr>
          <w:p w:rsidR="006A4396" w:rsidRDefault="006A4396">
            <w:pPr>
              <w:pStyle w:val="ConsPlusNormal"/>
              <w:jc w:val="center"/>
            </w:pPr>
            <w:r>
              <w:t>1827,17</w:t>
            </w:r>
          </w:p>
        </w:tc>
        <w:tc>
          <w:tcPr>
            <w:tcW w:w="794"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850"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907" w:type="dxa"/>
          </w:tcPr>
          <w:p w:rsidR="006A4396" w:rsidRDefault="006A4396">
            <w:pPr>
              <w:pStyle w:val="ConsPlusNormal"/>
              <w:jc w:val="center"/>
            </w:pPr>
            <w:r>
              <w:t>-</w:t>
            </w:r>
          </w:p>
        </w:tc>
      </w:tr>
      <w:tr w:rsidR="006A4396">
        <w:tc>
          <w:tcPr>
            <w:tcW w:w="624" w:type="dxa"/>
            <w:vMerge/>
          </w:tcPr>
          <w:p w:rsidR="006A4396" w:rsidRDefault="006A4396"/>
        </w:tc>
        <w:tc>
          <w:tcPr>
            <w:tcW w:w="1814" w:type="dxa"/>
            <w:vMerge/>
          </w:tcPr>
          <w:p w:rsidR="006A4396" w:rsidRDefault="006A4396"/>
        </w:tc>
        <w:tc>
          <w:tcPr>
            <w:tcW w:w="1531" w:type="dxa"/>
          </w:tcPr>
          <w:p w:rsidR="006A4396" w:rsidRDefault="006A4396">
            <w:pPr>
              <w:pStyle w:val="ConsPlusNormal"/>
              <w:jc w:val="center"/>
            </w:pPr>
            <w:r>
              <w:t>с 01.07.2018 по 31.12.2018</w:t>
            </w:r>
          </w:p>
        </w:tc>
        <w:tc>
          <w:tcPr>
            <w:tcW w:w="964" w:type="dxa"/>
          </w:tcPr>
          <w:p w:rsidR="006A4396" w:rsidRDefault="006A4396">
            <w:pPr>
              <w:pStyle w:val="ConsPlusNormal"/>
              <w:jc w:val="center"/>
            </w:pPr>
            <w:r>
              <w:t>1572,95</w:t>
            </w:r>
          </w:p>
        </w:tc>
        <w:tc>
          <w:tcPr>
            <w:tcW w:w="794"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850" w:type="dxa"/>
          </w:tcPr>
          <w:p w:rsidR="006A4396" w:rsidRDefault="006A4396">
            <w:pPr>
              <w:pStyle w:val="ConsPlusNormal"/>
              <w:jc w:val="center"/>
            </w:pPr>
            <w:r>
              <w:t>-</w:t>
            </w:r>
          </w:p>
        </w:tc>
        <w:tc>
          <w:tcPr>
            <w:tcW w:w="794" w:type="dxa"/>
          </w:tcPr>
          <w:p w:rsidR="006A4396" w:rsidRDefault="006A4396">
            <w:pPr>
              <w:pStyle w:val="ConsPlusNormal"/>
              <w:jc w:val="center"/>
            </w:pPr>
            <w:r>
              <w:t>-</w:t>
            </w:r>
          </w:p>
        </w:tc>
        <w:tc>
          <w:tcPr>
            <w:tcW w:w="907" w:type="dxa"/>
          </w:tcPr>
          <w:p w:rsidR="006A4396" w:rsidRDefault="006A4396">
            <w:pPr>
              <w:pStyle w:val="ConsPlusNormal"/>
              <w:jc w:val="center"/>
            </w:pPr>
            <w:r>
              <w:t>-</w:t>
            </w:r>
          </w:p>
        </w:tc>
      </w:tr>
    </w:tbl>
    <w:p w:rsidR="006A4396" w:rsidRDefault="006A4396">
      <w:pPr>
        <w:pStyle w:val="ConsPlusNormal"/>
      </w:pPr>
    </w:p>
    <w:p w:rsidR="006A4396" w:rsidRDefault="006A4396">
      <w:pPr>
        <w:pStyle w:val="ConsPlusNormal"/>
        <w:ind w:firstLine="540"/>
        <w:jc w:val="both"/>
      </w:pPr>
      <w:r>
        <w:t>--------------------------------</w:t>
      </w:r>
    </w:p>
    <w:p w:rsidR="006A4396" w:rsidRDefault="006A4396">
      <w:pPr>
        <w:pStyle w:val="ConsPlusNormal"/>
        <w:spacing w:before="220"/>
        <w:ind w:firstLine="540"/>
        <w:jc w:val="both"/>
      </w:pPr>
      <w:bookmarkStart w:id="3" w:name="P288"/>
      <w:bookmarkEnd w:id="3"/>
      <w:r>
        <w:t xml:space="preserve">&lt;*&gt; Выделяется в целях реализации </w:t>
      </w:r>
      <w:hyperlink r:id="rId15" w:history="1">
        <w:r>
          <w:rPr>
            <w:color w:val="0000FF"/>
          </w:rPr>
          <w:t>пункта 6 статьи 168</w:t>
        </w:r>
      </w:hyperlink>
      <w:r>
        <w:t xml:space="preserve"> Налогового кодекса Российской Федерации (часть вторая).</w:t>
      </w:r>
    </w:p>
    <w:p w:rsidR="006A4396" w:rsidRDefault="006A4396">
      <w:pPr>
        <w:pStyle w:val="ConsPlusNormal"/>
      </w:pPr>
    </w:p>
    <w:p w:rsidR="006A4396" w:rsidRDefault="006A4396">
      <w:pPr>
        <w:pStyle w:val="ConsPlusNormal"/>
        <w:ind w:firstLine="540"/>
        <w:jc w:val="both"/>
      </w:pPr>
      <w:r>
        <w:t>Примечания.</w:t>
      </w:r>
    </w:p>
    <w:p w:rsidR="006A4396" w:rsidRDefault="006A4396">
      <w:pPr>
        <w:pStyle w:val="ConsPlusNormal"/>
        <w:spacing w:before="220"/>
        <w:ind w:firstLine="540"/>
        <w:jc w:val="both"/>
      </w:pPr>
      <w:r>
        <w:t xml:space="preserve">1. Льготные тарифы установлены в соответствии с областным </w:t>
      </w:r>
      <w:hyperlink r:id="rId16" w:history="1">
        <w:r>
          <w:rPr>
            <w:color w:val="0000FF"/>
          </w:rPr>
          <w:t>законом</w:t>
        </w:r>
      </w:hyperlink>
      <w:r>
        <w:t xml:space="preserve"> Ленинградской области от 20.07.2015 N 75-оз "О льготных тарифах в сферах теплоснабжения, водоснабжения и водоотведения на территории Ленинградской области".</w:t>
      </w:r>
    </w:p>
    <w:p w:rsidR="006A4396" w:rsidRDefault="006A4396">
      <w:pPr>
        <w:pStyle w:val="ConsPlusNormal"/>
        <w:spacing w:before="220"/>
        <w:ind w:firstLine="540"/>
        <w:jc w:val="both"/>
      </w:pPr>
      <w:r>
        <w:t xml:space="preserve">2. </w:t>
      </w:r>
      <w:proofErr w:type="gramStart"/>
      <w:r>
        <w:t>Льготный тариф устанавливается в случае, если изменение размера совокупной платы граждан за коммунальные услуги, рассчитанного с учетом экономически обоснованного уровня тарифов, превышает индексы изменения размера вносимой гражданами платы за коммунальные услуги в среднем по Ленинградской области и предельно допустимые отклонения по отдельным муниципальным образованиям от величины указанных индексов, утверждаемых Правительством Российской Федерации.</w:t>
      </w:r>
      <w:proofErr w:type="gramEnd"/>
    </w:p>
    <w:p w:rsidR="006A4396" w:rsidRDefault="006A4396">
      <w:pPr>
        <w:pStyle w:val="ConsPlusNormal"/>
        <w:spacing w:before="220"/>
        <w:ind w:firstLine="540"/>
        <w:jc w:val="both"/>
      </w:pPr>
      <w:r>
        <w:t xml:space="preserve">3. </w:t>
      </w:r>
      <w:proofErr w:type="gramStart"/>
      <w:r>
        <w:t>Компенсация теплоснабжающим организациям в результате установления льготных тарифов осуществляется в виде субсидии, предоставляемых указанным организациям за счет средств областного бюджета Ленинградской области в случаях и порядке, предусмотренных областным законом об областном бюджете Ленинградской области на очередной финансовый год и на плановый период и принятым в соответствии с ним нормативным правовым актом Правительства Ленинградской области.</w:t>
      </w:r>
      <w:proofErr w:type="gramEnd"/>
    </w:p>
    <w:p w:rsidR="006A4396" w:rsidRDefault="006A4396">
      <w:pPr>
        <w:pStyle w:val="ConsPlusNormal"/>
        <w:spacing w:before="220"/>
        <w:ind w:firstLine="540"/>
        <w:jc w:val="both"/>
      </w:pPr>
      <w:r>
        <w:t>4. Условные обозначения: ГВС - горячее водоснабжение, ИТП - индивидуальный тепловой пункт, с использованием которого приготовление горячей воды осуществляется абонентом самостоятельно.</w:t>
      </w:r>
    </w:p>
    <w:p w:rsidR="006A4396" w:rsidRDefault="006A4396">
      <w:pPr>
        <w:pStyle w:val="ConsPlusNormal"/>
      </w:pPr>
    </w:p>
    <w:p w:rsidR="006A4396" w:rsidRDefault="006A4396">
      <w:pPr>
        <w:pStyle w:val="ConsPlusNormal"/>
      </w:pPr>
    </w:p>
    <w:p w:rsidR="006A4396" w:rsidRDefault="006A4396">
      <w:pPr>
        <w:pStyle w:val="ConsPlusNormal"/>
      </w:pPr>
    </w:p>
    <w:p w:rsidR="006A4396" w:rsidRDefault="006A4396">
      <w:pPr>
        <w:pStyle w:val="ConsPlusNormal"/>
      </w:pPr>
    </w:p>
    <w:p w:rsidR="006A4396" w:rsidRDefault="006A4396">
      <w:pPr>
        <w:pStyle w:val="ConsPlusNormal"/>
      </w:pPr>
    </w:p>
    <w:p w:rsidR="006A4396" w:rsidRDefault="006A4396">
      <w:pPr>
        <w:pStyle w:val="ConsPlusNormal"/>
        <w:jc w:val="right"/>
        <w:outlineLvl w:val="0"/>
      </w:pPr>
      <w:r>
        <w:t>ПРИЛОЖЕНИЕ 3</w:t>
      </w:r>
    </w:p>
    <w:p w:rsidR="006A4396" w:rsidRDefault="006A4396">
      <w:pPr>
        <w:pStyle w:val="ConsPlusNormal"/>
        <w:jc w:val="right"/>
      </w:pPr>
      <w:r>
        <w:t>к приказу комитета</w:t>
      </w:r>
    </w:p>
    <w:p w:rsidR="006A4396" w:rsidRDefault="006A4396">
      <w:pPr>
        <w:pStyle w:val="ConsPlusNormal"/>
        <w:jc w:val="right"/>
      </w:pPr>
      <w:r>
        <w:t>по тарифам и ценовой политике</w:t>
      </w:r>
    </w:p>
    <w:p w:rsidR="006A4396" w:rsidRDefault="006A4396">
      <w:pPr>
        <w:pStyle w:val="ConsPlusNormal"/>
        <w:jc w:val="right"/>
      </w:pPr>
      <w:r>
        <w:t>Ленинградской области</w:t>
      </w:r>
    </w:p>
    <w:p w:rsidR="006A4396" w:rsidRDefault="006A4396">
      <w:pPr>
        <w:pStyle w:val="ConsPlusNormal"/>
        <w:jc w:val="right"/>
      </w:pPr>
      <w:r>
        <w:t>от 19.12.2017 N 634-п</w:t>
      </w:r>
    </w:p>
    <w:p w:rsidR="006A4396" w:rsidRDefault="006A4396">
      <w:pPr>
        <w:pStyle w:val="ConsPlusNormal"/>
      </w:pPr>
    </w:p>
    <w:p w:rsidR="006A4396" w:rsidRDefault="006A4396">
      <w:pPr>
        <w:pStyle w:val="ConsPlusTitle"/>
        <w:jc w:val="center"/>
      </w:pPr>
      <w:bookmarkStart w:id="4" w:name="P306"/>
      <w:bookmarkEnd w:id="4"/>
      <w:r>
        <w:t>ТАРИФЫ</w:t>
      </w:r>
    </w:p>
    <w:p w:rsidR="006A4396" w:rsidRDefault="006A4396">
      <w:pPr>
        <w:pStyle w:val="ConsPlusTitle"/>
        <w:jc w:val="center"/>
      </w:pPr>
      <w:r>
        <w:t>НА ГОРЯЧУЮ ВОДУ (ГОРЯЧЕЕ ВОДОСНАБЖЕНИЕ), ПОСТАВЛЯЕМУЮ</w:t>
      </w:r>
    </w:p>
    <w:p w:rsidR="006A4396" w:rsidRDefault="006A4396">
      <w:pPr>
        <w:pStyle w:val="ConsPlusTitle"/>
        <w:jc w:val="center"/>
      </w:pPr>
      <w:r>
        <w:t>НАСЕЛЕНИЮ, ОРГАНИЗАЦИЯМ, ПРИОБРЕТАЮЩИМ ГОРЯЧУЮ ВОДУ</w:t>
      </w:r>
    </w:p>
    <w:p w:rsidR="006A4396" w:rsidRDefault="006A4396">
      <w:pPr>
        <w:pStyle w:val="ConsPlusTitle"/>
        <w:jc w:val="center"/>
      </w:pPr>
      <w:r>
        <w:t>ДЛЯ ПРЕДОСТАВЛЕНИЯ КОММУНАЛЬНЫХ УСЛУГ НАСЕЛЕНИЮ,</w:t>
      </w:r>
    </w:p>
    <w:p w:rsidR="006A4396" w:rsidRDefault="006A4396">
      <w:pPr>
        <w:pStyle w:val="ConsPlusTitle"/>
        <w:jc w:val="center"/>
      </w:pPr>
      <w:r>
        <w:t>НА ТЕРРИТОРИИ ВЫБОРГСКОГО МУНИЦИПАЛЬНОГО РАЙОНА</w:t>
      </w:r>
    </w:p>
    <w:p w:rsidR="006A4396" w:rsidRDefault="006A4396">
      <w:pPr>
        <w:pStyle w:val="ConsPlusTitle"/>
        <w:jc w:val="center"/>
      </w:pPr>
      <w:r>
        <w:t>ЛЕНИНГРАДСКОЙ ОБЛАСТИ В 2018 ГОДУ</w:t>
      </w:r>
    </w:p>
    <w:p w:rsidR="006A4396" w:rsidRDefault="006A439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891"/>
        <w:gridCol w:w="1474"/>
        <w:gridCol w:w="1077"/>
        <w:gridCol w:w="1644"/>
        <w:gridCol w:w="1531"/>
      </w:tblGrid>
      <w:tr w:rsidR="006A4396">
        <w:tc>
          <w:tcPr>
            <w:tcW w:w="454" w:type="dxa"/>
            <w:vMerge w:val="restart"/>
          </w:tcPr>
          <w:p w:rsidR="006A4396" w:rsidRDefault="006A4396">
            <w:pPr>
              <w:pStyle w:val="ConsPlusNormal"/>
              <w:jc w:val="center"/>
            </w:pPr>
            <w:r>
              <w:t xml:space="preserve">N </w:t>
            </w:r>
            <w:proofErr w:type="gramStart"/>
            <w:r>
              <w:t>п</w:t>
            </w:r>
            <w:proofErr w:type="gramEnd"/>
            <w:r>
              <w:t>/п</w:t>
            </w:r>
          </w:p>
        </w:tc>
        <w:tc>
          <w:tcPr>
            <w:tcW w:w="2891" w:type="dxa"/>
            <w:vMerge w:val="restart"/>
          </w:tcPr>
          <w:p w:rsidR="006A4396" w:rsidRDefault="006A4396">
            <w:pPr>
              <w:pStyle w:val="ConsPlusNormal"/>
              <w:jc w:val="center"/>
            </w:pPr>
            <w:r>
              <w:t>Вид системы теплоснабжения (горячего водоснабжения)</w:t>
            </w:r>
          </w:p>
        </w:tc>
        <w:tc>
          <w:tcPr>
            <w:tcW w:w="1474" w:type="dxa"/>
            <w:vMerge w:val="restart"/>
          </w:tcPr>
          <w:p w:rsidR="006A4396" w:rsidRDefault="006A4396">
            <w:pPr>
              <w:pStyle w:val="ConsPlusNormal"/>
              <w:jc w:val="center"/>
            </w:pPr>
            <w:r>
              <w:t>Год с календарной разбивкой</w:t>
            </w:r>
          </w:p>
        </w:tc>
        <w:tc>
          <w:tcPr>
            <w:tcW w:w="1077" w:type="dxa"/>
            <w:vMerge w:val="restart"/>
          </w:tcPr>
          <w:p w:rsidR="006A4396" w:rsidRDefault="006A4396">
            <w:pPr>
              <w:pStyle w:val="ConsPlusNormal"/>
              <w:jc w:val="center"/>
            </w:pPr>
            <w:r>
              <w:t xml:space="preserve">Тариф на горячую воду, </w:t>
            </w:r>
            <w:r>
              <w:lastRenderedPageBreak/>
              <w:t>руб./куб. м</w:t>
            </w:r>
          </w:p>
        </w:tc>
        <w:tc>
          <w:tcPr>
            <w:tcW w:w="3175" w:type="dxa"/>
            <w:gridSpan w:val="2"/>
          </w:tcPr>
          <w:p w:rsidR="006A4396" w:rsidRDefault="006A4396">
            <w:pPr>
              <w:pStyle w:val="ConsPlusNormal"/>
              <w:jc w:val="center"/>
            </w:pPr>
            <w:r>
              <w:lastRenderedPageBreak/>
              <w:t>в том числе:</w:t>
            </w:r>
          </w:p>
        </w:tc>
      </w:tr>
      <w:tr w:rsidR="006A4396">
        <w:tc>
          <w:tcPr>
            <w:tcW w:w="454" w:type="dxa"/>
            <w:vMerge/>
          </w:tcPr>
          <w:p w:rsidR="006A4396" w:rsidRDefault="006A4396"/>
        </w:tc>
        <w:tc>
          <w:tcPr>
            <w:tcW w:w="2891" w:type="dxa"/>
            <w:vMerge/>
          </w:tcPr>
          <w:p w:rsidR="006A4396" w:rsidRDefault="006A4396"/>
        </w:tc>
        <w:tc>
          <w:tcPr>
            <w:tcW w:w="1474" w:type="dxa"/>
            <w:vMerge/>
          </w:tcPr>
          <w:p w:rsidR="006A4396" w:rsidRDefault="006A4396"/>
        </w:tc>
        <w:tc>
          <w:tcPr>
            <w:tcW w:w="1077" w:type="dxa"/>
            <w:vMerge/>
          </w:tcPr>
          <w:p w:rsidR="006A4396" w:rsidRDefault="006A4396"/>
        </w:tc>
        <w:tc>
          <w:tcPr>
            <w:tcW w:w="1644" w:type="dxa"/>
          </w:tcPr>
          <w:p w:rsidR="006A4396" w:rsidRDefault="006A4396">
            <w:pPr>
              <w:pStyle w:val="ConsPlusNormal"/>
              <w:jc w:val="center"/>
            </w:pPr>
            <w:r>
              <w:t xml:space="preserve">Компонент на </w:t>
            </w:r>
            <w:r>
              <w:lastRenderedPageBreak/>
              <w:t>теплоноситель/холодную воду, руб./куб. м</w:t>
            </w:r>
          </w:p>
        </w:tc>
        <w:tc>
          <w:tcPr>
            <w:tcW w:w="1531" w:type="dxa"/>
          </w:tcPr>
          <w:p w:rsidR="006A4396" w:rsidRDefault="006A4396">
            <w:pPr>
              <w:pStyle w:val="ConsPlusNormal"/>
              <w:jc w:val="center"/>
            </w:pPr>
            <w:r>
              <w:lastRenderedPageBreak/>
              <w:t xml:space="preserve">Компонент на </w:t>
            </w:r>
            <w:r>
              <w:lastRenderedPageBreak/>
              <w:t>тепловую энергию</w:t>
            </w:r>
          </w:p>
          <w:p w:rsidR="006A4396" w:rsidRDefault="006A4396">
            <w:pPr>
              <w:pStyle w:val="ConsPlusNormal"/>
              <w:jc w:val="center"/>
            </w:pPr>
            <w:r>
              <w:t>Одноставочный, руб./Гкал</w:t>
            </w:r>
          </w:p>
        </w:tc>
      </w:tr>
      <w:tr w:rsidR="006A4396">
        <w:tc>
          <w:tcPr>
            <w:tcW w:w="454" w:type="dxa"/>
          </w:tcPr>
          <w:p w:rsidR="006A4396" w:rsidRDefault="006A4396">
            <w:pPr>
              <w:pStyle w:val="ConsPlusNormal"/>
              <w:jc w:val="center"/>
            </w:pPr>
            <w:r>
              <w:lastRenderedPageBreak/>
              <w:t>1</w:t>
            </w:r>
          </w:p>
        </w:tc>
        <w:tc>
          <w:tcPr>
            <w:tcW w:w="8617" w:type="dxa"/>
            <w:gridSpan w:val="5"/>
          </w:tcPr>
          <w:p w:rsidR="006A4396" w:rsidRDefault="006A4396">
            <w:pPr>
              <w:pStyle w:val="ConsPlusNormal"/>
              <w:jc w:val="center"/>
            </w:pPr>
            <w:r>
              <w:t>В зоне теплоснабжения, горячего водоснабжения общества с ограниченной ответственностью "Светогорское жилищно-коммунальное хозяйство"</w:t>
            </w:r>
          </w:p>
        </w:tc>
      </w:tr>
      <w:tr w:rsidR="006A4396">
        <w:tc>
          <w:tcPr>
            <w:tcW w:w="454" w:type="dxa"/>
            <w:vMerge w:val="restart"/>
          </w:tcPr>
          <w:p w:rsidR="006A4396" w:rsidRDefault="006A4396">
            <w:pPr>
              <w:pStyle w:val="ConsPlusNormal"/>
              <w:jc w:val="center"/>
            </w:pPr>
            <w:r>
              <w:t>1.1</w:t>
            </w:r>
          </w:p>
        </w:tc>
        <w:tc>
          <w:tcPr>
            <w:tcW w:w="8617" w:type="dxa"/>
            <w:gridSpan w:val="5"/>
          </w:tcPr>
          <w:p w:rsidR="006A4396" w:rsidRDefault="006A4396">
            <w:pPr>
              <w:pStyle w:val="ConsPlusNormal"/>
              <w:jc w:val="both"/>
            </w:pPr>
            <w:r>
              <w:t xml:space="preserve">Для населения, организаций, приобретающих горячую воду для предоставления коммунальных услуг населению, муниципального образования "Светогорское городское поселение" Выборгского муниципального района Ленинградской области (тарифы указываются с учетом НДС) </w:t>
            </w:r>
            <w:hyperlink w:anchor="P332" w:history="1">
              <w:r>
                <w:rPr>
                  <w:color w:val="0000FF"/>
                </w:rPr>
                <w:t>&lt;*&gt;</w:t>
              </w:r>
            </w:hyperlink>
          </w:p>
        </w:tc>
      </w:tr>
      <w:tr w:rsidR="006A4396">
        <w:tc>
          <w:tcPr>
            <w:tcW w:w="454" w:type="dxa"/>
            <w:vMerge/>
          </w:tcPr>
          <w:p w:rsidR="006A4396" w:rsidRDefault="006A4396"/>
        </w:tc>
        <w:tc>
          <w:tcPr>
            <w:tcW w:w="2891" w:type="dxa"/>
          </w:tcPr>
          <w:p w:rsidR="006A4396" w:rsidRDefault="006A4396">
            <w:pPr>
              <w:pStyle w:val="ConsPlusNormal"/>
            </w:pPr>
            <w:r>
              <w:t>Открытая система теплоснабжения (горячего водоснабжения), закрытая система теплоснабжения (горячего водоснабжения) без теплового пункта</w:t>
            </w:r>
          </w:p>
        </w:tc>
        <w:tc>
          <w:tcPr>
            <w:tcW w:w="1474" w:type="dxa"/>
          </w:tcPr>
          <w:p w:rsidR="006A4396" w:rsidRDefault="006A4396">
            <w:pPr>
              <w:pStyle w:val="ConsPlusNormal"/>
              <w:jc w:val="center"/>
            </w:pPr>
            <w:r>
              <w:t>с 01.01.2018 по 30.06.2018</w:t>
            </w:r>
          </w:p>
        </w:tc>
        <w:tc>
          <w:tcPr>
            <w:tcW w:w="1077" w:type="dxa"/>
          </w:tcPr>
          <w:p w:rsidR="006A4396" w:rsidRDefault="006A4396">
            <w:pPr>
              <w:pStyle w:val="ConsPlusNormal"/>
              <w:jc w:val="center"/>
            </w:pPr>
            <w:r>
              <w:t>78,70</w:t>
            </w:r>
          </w:p>
        </w:tc>
        <w:tc>
          <w:tcPr>
            <w:tcW w:w="1644" w:type="dxa"/>
          </w:tcPr>
          <w:p w:rsidR="006A4396" w:rsidRDefault="006A4396">
            <w:pPr>
              <w:pStyle w:val="ConsPlusNormal"/>
              <w:jc w:val="center"/>
            </w:pPr>
            <w:r>
              <w:t>7,02</w:t>
            </w:r>
          </w:p>
        </w:tc>
        <w:tc>
          <w:tcPr>
            <w:tcW w:w="1531" w:type="dxa"/>
          </w:tcPr>
          <w:p w:rsidR="006A4396" w:rsidRDefault="006A4396">
            <w:pPr>
              <w:pStyle w:val="ConsPlusNormal"/>
              <w:jc w:val="center"/>
            </w:pPr>
            <w:r>
              <w:t>1194,61</w:t>
            </w:r>
          </w:p>
        </w:tc>
      </w:tr>
    </w:tbl>
    <w:p w:rsidR="006A4396" w:rsidRDefault="006A4396">
      <w:pPr>
        <w:pStyle w:val="ConsPlusNormal"/>
      </w:pPr>
    </w:p>
    <w:p w:rsidR="006A4396" w:rsidRDefault="006A4396">
      <w:pPr>
        <w:pStyle w:val="ConsPlusNormal"/>
        <w:ind w:firstLine="540"/>
        <w:jc w:val="both"/>
      </w:pPr>
      <w:r>
        <w:t>--------------------------------</w:t>
      </w:r>
    </w:p>
    <w:p w:rsidR="006A4396" w:rsidRDefault="006A4396">
      <w:pPr>
        <w:pStyle w:val="ConsPlusNormal"/>
        <w:spacing w:before="220"/>
        <w:ind w:firstLine="540"/>
        <w:jc w:val="both"/>
      </w:pPr>
      <w:bookmarkStart w:id="5" w:name="P332"/>
      <w:bookmarkEnd w:id="5"/>
      <w:r>
        <w:t xml:space="preserve">&lt;*&gt; Выделяется в целях реализации </w:t>
      </w:r>
      <w:hyperlink r:id="rId17" w:history="1">
        <w:r>
          <w:rPr>
            <w:color w:val="0000FF"/>
          </w:rPr>
          <w:t>пункта 6 статьи 168</w:t>
        </w:r>
      </w:hyperlink>
      <w:r>
        <w:t xml:space="preserve"> Налогового кодекса Российской Федерации (часть вторая).</w:t>
      </w:r>
    </w:p>
    <w:p w:rsidR="006A4396" w:rsidRDefault="006A4396">
      <w:pPr>
        <w:pStyle w:val="ConsPlusNormal"/>
      </w:pPr>
    </w:p>
    <w:p w:rsidR="006A4396" w:rsidRDefault="006A4396">
      <w:pPr>
        <w:pStyle w:val="ConsPlusNormal"/>
        <w:ind w:firstLine="540"/>
        <w:jc w:val="both"/>
      </w:pPr>
      <w:r>
        <w:t>Примечание.</w:t>
      </w:r>
    </w:p>
    <w:p w:rsidR="006A4396" w:rsidRDefault="006A4396">
      <w:pPr>
        <w:pStyle w:val="ConsPlusNormal"/>
        <w:spacing w:before="220"/>
        <w:ind w:firstLine="540"/>
        <w:jc w:val="both"/>
      </w:pPr>
      <w:r>
        <w:t xml:space="preserve">Тарифы на горячую воду (горячее водоснабжение) указаны в руб./куб. м в соответствии с </w:t>
      </w:r>
      <w:hyperlink r:id="rId18" w:history="1">
        <w:r>
          <w:rPr>
            <w:color w:val="0000FF"/>
          </w:rPr>
          <w:t>постановлением</w:t>
        </w:r>
      </w:hyperlink>
      <w:r>
        <w:t xml:space="preserve">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w:t>
      </w:r>
    </w:p>
    <w:p w:rsidR="006A4396" w:rsidRDefault="006A4396">
      <w:pPr>
        <w:pStyle w:val="ConsPlusNormal"/>
      </w:pPr>
    </w:p>
    <w:p w:rsidR="006A4396" w:rsidRDefault="006A4396">
      <w:pPr>
        <w:pStyle w:val="ConsPlusNormal"/>
      </w:pPr>
    </w:p>
    <w:p w:rsidR="006A4396" w:rsidRDefault="006A4396">
      <w:pPr>
        <w:pStyle w:val="ConsPlusNormal"/>
      </w:pPr>
    </w:p>
    <w:p w:rsidR="006A4396" w:rsidRDefault="006A4396">
      <w:pPr>
        <w:pStyle w:val="ConsPlusNormal"/>
      </w:pPr>
    </w:p>
    <w:p w:rsidR="006A4396" w:rsidRDefault="006A4396">
      <w:pPr>
        <w:pStyle w:val="ConsPlusNormal"/>
      </w:pPr>
    </w:p>
    <w:p w:rsidR="006A4396" w:rsidRDefault="006A4396">
      <w:pPr>
        <w:pStyle w:val="ConsPlusNormal"/>
        <w:jc w:val="right"/>
        <w:outlineLvl w:val="0"/>
      </w:pPr>
      <w:r>
        <w:t>ПРИЛОЖЕНИЕ 4</w:t>
      </w:r>
    </w:p>
    <w:p w:rsidR="006A4396" w:rsidRDefault="006A4396">
      <w:pPr>
        <w:pStyle w:val="ConsPlusNormal"/>
        <w:jc w:val="right"/>
      </w:pPr>
      <w:r>
        <w:t>к приказу комитета</w:t>
      </w:r>
    </w:p>
    <w:p w:rsidR="006A4396" w:rsidRDefault="006A4396">
      <w:pPr>
        <w:pStyle w:val="ConsPlusNormal"/>
        <w:jc w:val="right"/>
      </w:pPr>
      <w:r>
        <w:t>по тарифам и ценовой политике</w:t>
      </w:r>
    </w:p>
    <w:p w:rsidR="006A4396" w:rsidRDefault="006A4396">
      <w:pPr>
        <w:pStyle w:val="ConsPlusNormal"/>
        <w:jc w:val="right"/>
      </w:pPr>
      <w:r>
        <w:t>Ленинградской области</w:t>
      </w:r>
    </w:p>
    <w:p w:rsidR="006A4396" w:rsidRDefault="006A4396">
      <w:pPr>
        <w:pStyle w:val="ConsPlusNormal"/>
        <w:jc w:val="right"/>
      </w:pPr>
      <w:r>
        <w:t>от 19.12.2017 N 634-п</w:t>
      </w:r>
    </w:p>
    <w:p w:rsidR="006A4396" w:rsidRDefault="006A4396">
      <w:pPr>
        <w:pStyle w:val="ConsPlusNormal"/>
      </w:pPr>
    </w:p>
    <w:p w:rsidR="006A4396" w:rsidRDefault="006A4396">
      <w:pPr>
        <w:pStyle w:val="ConsPlusTitle"/>
        <w:jc w:val="center"/>
      </w:pPr>
      <w:bookmarkStart w:id="6" w:name="P347"/>
      <w:bookmarkEnd w:id="6"/>
      <w:r>
        <w:t>ЛЬГОТНЫЕ ТАРИФЫ</w:t>
      </w:r>
    </w:p>
    <w:p w:rsidR="006A4396" w:rsidRDefault="006A4396">
      <w:pPr>
        <w:pStyle w:val="ConsPlusTitle"/>
        <w:jc w:val="center"/>
      </w:pPr>
      <w:r>
        <w:t>НА ГОРЯЧУЮ ВОДУ (ГОРЯЧЕЕ ВОДОСНАБЖЕНИЕ), ПОСТАВЛЯЕМУЮ</w:t>
      </w:r>
    </w:p>
    <w:p w:rsidR="006A4396" w:rsidRDefault="006A4396">
      <w:pPr>
        <w:pStyle w:val="ConsPlusTitle"/>
        <w:jc w:val="center"/>
      </w:pPr>
      <w:r>
        <w:t>НАСЕЛЕНИЮ, ОРГАНИЗАЦИЯМ, ПРИОБРЕТАЮЩИМ ГОРЯЧУЮ ВОДУ</w:t>
      </w:r>
    </w:p>
    <w:p w:rsidR="006A4396" w:rsidRDefault="006A4396">
      <w:pPr>
        <w:pStyle w:val="ConsPlusTitle"/>
        <w:jc w:val="center"/>
      </w:pPr>
      <w:r>
        <w:t>ДЛЯ ПРЕДОСТАВЛЕНИЯ КОММУНАЛЬНЫХ УСЛУГ НАСЕЛЕНИЮ,</w:t>
      </w:r>
    </w:p>
    <w:p w:rsidR="006A4396" w:rsidRDefault="006A4396">
      <w:pPr>
        <w:pStyle w:val="ConsPlusTitle"/>
        <w:jc w:val="center"/>
      </w:pPr>
      <w:r>
        <w:t>НА ТЕРРИТОРИИ ВЫБОРГСКОГО МУНИЦИПАЛЬНОГО РАЙОНА</w:t>
      </w:r>
    </w:p>
    <w:p w:rsidR="006A4396" w:rsidRDefault="006A4396">
      <w:pPr>
        <w:pStyle w:val="ConsPlusTitle"/>
        <w:jc w:val="center"/>
      </w:pPr>
      <w:r>
        <w:t>ЛЕНИНГРАДСКОЙ ОБЛАСТИ В 2018 ГОДУ</w:t>
      </w:r>
    </w:p>
    <w:p w:rsidR="006A4396" w:rsidRDefault="006A439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288"/>
        <w:gridCol w:w="1474"/>
        <w:gridCol w:w="1077"/>
        <w:gridCol w:w="1288"/>
        <w:gridCol w:w="1417"/>
      </w:tblGrid>
      <w:tr w:rsidR="006A4396">
        <w:tc>
          <w:tcPr>
            <w:tcW w:w="510" w:type="dxa"/>
            <w:vMerge w:val="restart"/>
          </w:tcPr>
          <w:p w:rsidR="006A4396" w:rsidRDefault="006A4396">
            <w:pPr>
              <w:pStyle w:val="ConsPlusNormal"/>
              <w:jc w:val="center"/>
            </w:pPr>
            <w:r>
              <w:t xml:space="preserve">N </w:t>
            </w:r>
            <w:proofErr w:type="gramStart"/>
            <w:r>
              <w:t>п</w:t>
            </w:r>
            <w:proofErr w:type="gramEnd"/>
            <w:r>
              <w:t>/п</w:t>
            </w:r>
          </w:p>
        </w:tc>
        <w:tc>
          <w:tcPr>
            <w:tcW w:w="3288" w:type="dxa"/>
            <w:vMerge w:val="restart"/>
          </w:tcPr>
          <w:p w:rsidR="006A4396" w:rsidRDefault="006A4396">
            <w:pPr>
              <w:pStyle w:val="ConsPlusNormal"/>
              <w:jc w:val="center"/>
            </w:pPr>
            <w:r>
              <w:t>Вид системы теплоснабжения (горячего водоснабжения)</w:t>
            </w:r>
          </w:p>
        </w:tc>
        <w:tc>
          <w:tcPr>
            <w:tcW w:w="1474" w:type="dxa"/>
            <w:vMerge w:val="restart"/>
          </w:tcPr>
          <w:p w:rsidR="006A4396" w:rsidRDefault="006A4396">
            <w:pPr>
              <w:pStyle w:val="ConsPlusNormal"/>
              <w:jc w:val="center"/>
            </w:pPr>
            <w:r>
              <w:t>Год с календарной разбивкой</w:t>
            </w:r>
          </w:p>
        </w:tc>
        <w:tc>
          <w:tcPr>
            <w:tcW w:w="1077" w:type="dxa"/>
            <w:vMerge w:val="restart"/>
          </w:tcPr>
          <w:p w:rsidR="006A4396" w:rsidRDefault="006A4396">
            <w:pPr>
              <w:pStyle w:val="ConsPlusNormal"/>
              <w:jc w:val="center"/>
            </w:pPr>
            <w:r>
              <w:t xml:space="preserve">Тариф на горячую воду, руб./куб. </w:t>
            </w:r>
            <w:r>
              <w:lastRenderedPageBreak/>
              <w:t>м</w:t>
            </w:r>
          </w:p>
        </w:tc>
        <w:tc>
          <w:tcPr>
            <w:tcW w:w="2705" w:type="dxa"/>
            <w:gridSpan w:val="2"/>
          </w:tcPr>
          <w:p w:rsidR="006A4396" w:rsidRDefault="006A4396">
            <w:pPr>
              <w:pStyle w:val="ConsPlusNormal"/>
              <w:jc w:val="center"/>
            </w:pPr>
            <w:r>
              <w:lastRenderedPageBreak/>
              <w:t>в том числе:</w:t>
            </w:r>
          </w:p>
        </w:tc>
      </w:tr>
      <w:tr w:rsidR="006A4396">
        <w:tc>
          <w:tcPr>
            <w:tcW w:w="510" w:type="dxa"/>
            <w:vMerge/>
          </w:tcPr>
          <w:p w:rsidR="006A4396" w:rsidRDefault="006A4396"/>
        </w:tc>
        <w:tc>
          <w:tcPr>
            <w:tcW w:w="3288" w:type="dxa"/>
            <w:vMerge/>
          </w:tcPr>
          <w:p w:rsidR="006A4396" w:rsidRDefault="006A4396"/>
        </w:tc>
        <w:tc>
          <w:tcPr>
            <w:tcW w:w="1474" w:type="dxa"/>
            <w:vMerge/>
          </w:tcPr>
          <w:p w:rsidR="006A4396" w:rsidRDefault="006A4396"/>
        </w:tc>
        <w:tc>
          <w:tcPr>
            <w:tcW w:w="1077" w:type="dxa"/>
            <w:vMerge/>
          </w:tcPr>
          <w:p w:rsidR="006A4396" w:rsidRDefault="006A4396"/>
        </w:tc>
        <w:tc>
          <w:tcPr>
            <w:tcW w:w="1288" w:type="dxa"/>
          </w:tcPr>
          <w:p w:rsidR="006A4396" w:rsidRDefault="006A4396">
            <w:pPr>
              <w:pStyle w:val="ConsPlusNormal"/>
              <w:jc w:val="center"/>
            </w:pPr>
            <w:r>
              <w:t xml:space="preserve">Компонент на </w:t>
            </w:r>
            <w:r>
              <w:lastRenderedPageBreak/>
              <w:t>теплоноситель/холодную воду, руб./куб. м</w:t>
            </w:r>
          </w:p>
        </w:tc>
        <w:tc>
          <w:tcPr>
            <w:tcW w:w="1417" w:type="dxa"/>
          </w:tcPr>
          <w:p w:rsidR="006A4396" w:rsidRDefault="006A4396">
            <w:pPr>
              <w:pStyle w:val="ConsPlusNormal"/>
              <w:jc w:val="center"/>
            </w:pPr>
            <w:r>
              <w:lastRenderedPageBreak/>
              <w:t xml:space="preserve">Компонент на тепловую </w:t>
            </w:r>
            <w:r>
              <w:lastRenderedPageBreak/>
              <w:t>энергию</w:t>
            </w:r>
          </w:p>
          <w:p w:rsidR="006A4396" w:rsidRDefault="006A4396">
            <w:pPr>
              <w:pStyle w:val="ConsPlusNormal"/>
              <w:jc w:val="center"/>
            </w:pPr>
            <w:r>
              <w:t>Одноставочный, руб./Гкал</w:t>
            </w:r>
          </w:p>
        </w:tc>
      </w:tr>
      <w:tr w:rsidR="006A4396">
        <w:tc>
          <w:tcPr>
            <w:tcW w:w="510" w:type="dxa"/>
          </w:tcPr>
          <w:p w:rsidR="006A4396" w:rsidRDefault="006A4396">
            <w:pPr>
              <w:pStyle w:val="ConsPlusNormal"/>
              <w:jc w:val="center"/>
            </w:pPr>
            <w:r>
              <w:lastRenderedPageBreak/>
              <w:t>1</w:t>
            </w:r>
          </w:p>
        </w:tc>
        <w:tc>
          <w:tcPr>
            <w:tcW w:w="8544" w:type="dxa"/>
            <w:gridSpan w:val="5"/>
          </w:tcPr>
          <w:p w:rsidR="006A4396" w:rsidRDefault="006A4396">
            <w:pPr>
              <w:pStyle w:val="ConsPlusNormal"/>
              <w:jc w:val="center"/>
            </w:pPr>
            <w:r>
              <w:t>В зоне теплоснабжения, горячего водоснабжения открытого акционерного общества "Управляющая компания по жилищно-коммунальному хозяйству Выборгского района Ленинградской области"</w:t>
            </w:r>
          </w:p>
        </w:tc>
      </w:tr>
      <w:tr w:rsidR="006A4396">
        <w:tc>
          <w:tcPr>
            <w:tcW w:w="510" w:type="dxa"/>
            <w:vMerge w:val="restart"/>
          </w:tcPr>
          <w:p w:rsidR="006A4396" w:rsidRDefault="006A4396">
            <w:pPr>
              <w:pStyle w:val="ConsPlusNormal"/>
              <w:jc w:val="center"/>
            </w:pPr>
            <w:r>
              <w:t>1.1</w:t>
            </w:r>
          </w:p>
        </w:tc>
        <w:tc>
          <w:tcPr>
            <w:tcW w:w="8544" w:type="dxa"/>
            <w:gridSpan w:val="5"/>
          </w:tcPr>
          <w:p w:rsidR="006A4396" w:rsidRDefault="006A4396">
            <w:pPr>
              <w:pStyle w:val="ConsPlusNormal"/>
              <w:jc w:val="both"/>
            </w:pPr>
            <w:r>
              <w:t xml:space="preserve">Для населения, организаций, приобретающих тепловую энергию для предоставления коммунальных услуг населению, муниципальных образований "Высоцкое городское поселение", "Каменногорское городское поселение", "Приморское городское поселение", "Рощинское городское поселение", "Гончаровское сельское поселение", "Красносельское сельское поселение", "Первомайское сельское поселение", "Полянское сельское поселение", "Селезневское сельское поселение" Выборгского муниципального района Ленинградской области (тарифы указываются с учетом НДС) </w:t>
            </w:r>
            <w:hyperlink w:anchor="P387" w:history="1">
              <w:r>
                <w:rPr>
                  <w:color w:val="0000FF"/>
                </w:rPr>
                <w:t>&lt;*&gt;</w:t>
              </w:r>
            </w:hyperlink>
          </w:p>
        </w:tc>
      </w:tr>
      <w:tr w:rsidR="006A4396">
        <w:tc>
          <w:tcPr>
            <w:tcW w:w="510" w:type="dxa"/>
            <w:vMerge/>
          </w:tcPr>
          <w:p w:rsidR="006A4396" w:rsidRDefault="006A4396"/>
        </w:tc>
        <w:tc>
          <w:tcPr>
            <w:tcW w:w="3288" w:type="dxa"/>
          </w:tcPr>
          <w:p w:rsidR="006A4396" w:rsidRDefault="006A4396">
            <w:pPr>
              <w:pStyle w:val="ConsPlusNormal"/>
            </w:pPr>
            <w:r>
              <w:t>Открытая система теплоснабжения (горячего водоснабжения), закрытая система теплоснабжения (горячего водоснабжения) без теплового пункта</w:t>
            </w:r>
          </w:p>
        </w:tc>
        <w:tc>
          <w:tcPr>
            <w:tcW w:w="1474" w:type="dxa"/>
          </w:tcPr>
          <w:p w:rsidR="006A4396" w:rsidRDefault="006A4396">
            <w:pPr>
              <w:pStyle w:val="ConsPlusNormal"/>
              <w:jc w:val="center"/>
            </w:pPr>
            <w:r>
              <w:t>с 01.01.2018 по 30.06.2018</w:t>
            </w:r>
          </w:p>
        </w:tc>
        <w:tc>
          <w:tcPr>
            <w:tcW w:w="1077" w:type="dxa"/>
          </w:tcPr>
          <w:p w:rsidR="006A4396" w:rsidRDefault="006A4396">
            <w:pPr>
              <w:pStyle w:val="ConsPlusNormal"/>
              <w:jc w:val="center"/>
            </w:pPr>
            <w:r>
              <w:t>165,55</w:t>
            </w:r>
          </w:p>
        </w:tc>
        <w:tc>
          <w:tcPr>
            <w:tcW w:w="1288" w:type="dxa"/>
          </w:tcPr>
          <w:p w:rsidR="006A4396" w:rsidRDefault="006A4396">
            <w:pPr>
              <w:pStyle w:val="ConsPlusNormal"/>
              <w:jc w:val="center"/>
            </w:pPr>
            <w:r>
              <w:t>29,32</w:t>
            </w:r>
          </w:p>
        </w:tc>
        <w:tc>
          <w:tcPr>
            <w:tcW w:w="1417" w:type="dxa"/>
          </w:tcPr>
          <w:p w:rsidR="006A4396" w:rsidRDefault="006A4396">
            <w:pPr>
              <w:pStyle w:val="ConsPlusNormal"/>
              <w:jc w:val="center"/>
            </w:pPr>
            <w:r>
              <w:t>2270,50</w:t>
            </w:r>
          </w:p>
        </w:tc>
      </w:tr>
      <w:tr w:rsidR="006A4396">
        <w:tc>
          <w:tcPr>
            <w:tcW w:w="510" w:type="dxa"/>
            <w:vMerge w:val="restart"/>
          </w:tcPr>
          <w:p w:rsidR="006A4396" w:rsidRDefault="006A4396">
            <w:pPr>
              <w:pStyle w:val="ConsPlusNormal"/>
              <w:jc w:val="center"/>
            </w:pPr>
            <w:r>
              <w:t>1.2</w:t>
            </w:r>
          </w:p>
        </w:tc>
        <w:tc>
          <w:tcPr>
            <w:tcW w:w="8544" w:type="dxa"/>
            <w:gridSpan w:val="5"/>
          </w:tcPr>
          <w:p w:rsidR="006A4396" w:rsidRDefault="006A4396">
            <w:pPr>
              <w:pStyle w:val="ConsPlusNormal"/>
              <w:jc w:val="both"/>
            </w:pPr>
            <w:r>
              <w:t>Для населения, организаций, приобретающих горячую воду для предоставления коммунальных услуг населению, муниципального образования "</w:t>
            </w:r>
            <w:proofErr w:type="gramStart"/>
            <w:r>
              <w:t>Советское</w:t>
            </w:r>
            <w:proofErr w:type="gramEnd"/>
            <w:r>
              <w:t xml:space="preserve"> городское поселение" Выборгского муниципального района Ленинградской области (тарифы указываются с учетом НДС) </w:t>
            </w:r>
            <w:hyperlink w:anchor="P387" w:history="1">
              <w:r>
                <w:rPr>
                  <w:color w:val="0000FF"/>
                </w:rPr>
                <w:t>&lt;*&gt;</w:t>
              </w:r>
            </w:hyperlink>
          </w:p>
        </w:tc>
      </w:tr>
      <w:tr w:rsidR="006A4396">
        <w:tc>
          <w:tcPr>
            <w:tcW w:w="510" w:type="dxa"/>
            <w:vMerge/>
          </w:tcPr>
          <w:p w:rsidR="006A4396" w:rsidRDefault="006A4396"/>
        </w:tc>
        <w:tc>
          <w:tcPr>
            <w:tcW w:w="3288" w:type="dxa"/>
          </w:tcPr>
          <w:p w:rsidR="006A4396" w:rsidRDefault="006A4396">
            <w:pPr>
              <w:pStyle w:val="ConsPlusNormal"/>
            </w:pPr>
            <w:r>
              <w:t>Открытая система теплоснабжения (горячего водоснабжения), закрытая система теплоснабжения (горячего водоснабжения) без теплового пункта</w:t>
            </w:r>
          </w:p>
        </w:tc>
        <w:tc>
          <w:tcPr>
            <w:tcW w:w="1474" w:type="dxa"/>
          </w:tcPr>
          <w:p w:rsidR="006A4396" w:rsidRDefault="006A4396">
            <w:pPr>
              <w:pStyle w:val="ConsPlusNormal"/>
              <w:jc w:val="center"/>
            </w:pPr>
            <w:r>
              <w:t>с 01.01.2018 по 30.06.2018</w:t>
            </w:r>
          </w:p>
        </w:tc>
        <w:tc>
          <w:tcPr>
            <w:tcW w:w="1077" w:type="dxa"/>
          </w:tcPr>
          <w:p w:rsidR="006A4396" w:rsidRDefault="006A4396">
            <w:pPr>
              <w:pStyle w:val="ConsPlusNormal"/>
              <w:jc w:val="center"/>
            </w:pPr>
            <w:r>
              <w:t>143,31</w:t>
            </w:r>
          </w:p>
        </w:tc>
        <w:tc>
          <w:tcPr>
            <w:tcW w:w="1288" w:type="dxa"/>
          </w:tcPr>
          <w:p w:rsidR="006A4396" w:rsidRDefault="006A4396">
            <w:pPr>
              <w:pStyle w:val="ConsPlusNormal"/>
              <w:jc w:val="center"/>
            </w:pPr>
            <w:r>
              <w:t>29,32</w:t>
            </w:r>
          </w:p>
        </w:tc>
        <w:tc>
          <w:tcPr>
            <w:tcW w:w="1417" w:type="dxa"/>
          </w:tcPr>
          <w:p w:rsidR="006A4396" w:rsidRDefault="006A4396">
            <w:pPr>
              <w:pStyle w:val="ConsPlusNormal"/>
              <w:jc w:val="center"/>
            </w:pPr>
            <w:r>
              <w:t>1899,83</w:t>
            </w:r>
          </w:p>
        </w:tc>
      </w:tr>
      <w:tr w:rsidR="006A4396">
        <w:tc>
          <w:tcPr>
            <w:tcW w:w="510" w:type="dxa"/>
            <w:vMerge w:val="restart"/>
          </w:tcPr>
          <w:p w:rsidR="006A4396" w:rsidRDefault="006A4396">
            <w:pPr>
              <w:pStyle w:val="ConsPlusNormal"/>
              <w:jc w:val="center"/>
            </w:pPr>
            <w:r>
              <w:t>1.3</w:t>
            </w:r>
          </w:p>
        </w:tc>
        <w:tc>
          <w:tcPr>
            <w:tcW w:w="8544" w:type="dxa"/>
            <w:gridSpan w:val="5"/>
          </w:tcPr>
          <w:p w:rsidR="006A4396" w:rsidRDefault="006A4396">
            <w:pPr>
              <w:pStyle w:val="ConsPlusNormal"/>
              <w:jc w:val="both"/>
            </w:pPr>
            <w:r>
              <w:t>Для населения, организаций, приобретающих горячую воду для предоставления коммунальных услуг населению, муниципального образования "</w:t>
            </w:r>
            <w:proofErr w:type="gramStart"/>
            <w:r>
              <w:t>Выборгское</w:t>
            </w:r>
            <w:proofErr w:type="gramEnd"/>
            <w:r>
              <w:t xml:space="preserve"> городское поселение" Выборгского муниципального района Ленинградской области (тарифы указываются с учетом НДС) </w:t>
            </w:r>
            <w:hyperlink w:anchor="P387" w:history="1">
              <w:r>
                <w:rPr>
                  <w:color w:val="0000FF"/>
                </w:rPr>
                <w:t>&lt;*&gt;</w:t>
              </w:r>
            </w:hyperlink>
          </w:p>
        </w:tc>
      </w:tr>
      <w:tr w:rsidR="006A4396">
        <w:tc>
          <w:tcPr>
            <w:tcW w:w="510" w:type="dxa"/>
            <w:vMerge/>
          </w:tcPr>
          <w:p w:rsidR="006A4396" w:rsidRDefault="006A4396"/>
        </w:tc>
        <w:tc>
          <w:tcPr>
            <w:tcW w:w="3288" w:type="dxa"/>
          </w:tcPr>
          <w:p w:rsidR="006A4396" w:rsidRDefault="006A4396">
            <w:pPr>
              <w:pStyle w:val="ConsPlusNormal"/>
            </w:pPr>
            <w:r>
              <w:t>Открытая система теплоснабжения (горячего водоснабжения), закрытая система теплоснабжения (горячего водоснабжения) без теплового пункта</w:t>
            </w:r>
          </w:p>
        </w:tc>
        <w:tc>
          <w:tcPr>
            <w:tcW w:w="1474" w:type="dxa"/>
          </w:tcPr>
          <w:p w:rsidR="006A4396" w:rsidRDefault="006A4396">
            <w:pPr>
              <w:pStyle w:val="ConsPlusNormal"/>
              <w:jc w:val="center"/>
            </w:pPr>
            <w:r>
              <w:t>с 01.01.2018 по 30.06.2018</w:t>
            </w:r>
          </w:p>
        </w:tc>
        <w:tc>
          <w:tcPr>
            <w:tcW w:w="1077" w:type="dxa"/>
          </w:tcPr>
          <w:p w:rsidR="006A4396" w:rsidRDefault="006A4396">
            <w:pPr>
              <w:pStyle w:val="ConsPlusNormal"/>
              <w:jc w:val="center"/>
            </w:pPr>
            <w:r>
              <w:t>138,25</w:t>
            </w:r>
          </w:p>
        </w:tc>
        <w:tc>
          <w:tcPr>
            <w:tcW w:w="1288" w:type="dxa"/>
          </w:tcPr>
          <w:p w:rsidR="006A4396" w:rsidRDefault="006A4396">
            <w:pPr>
              <w:pStyle w:val="ConsPlusNormal"/>
              <w:jc w:val="center"/>
            </w:pPr>
            <w:r>
              <w:t>25,62</w:t>
            </w:r>
          </w:p>
        </w:tc>
        <w:tc>
          <w:tcPr>
            <w:tcW w:w="1417" w:type="dxa"/>
          </w:tcPr>
          <w:p w:rsidR="006A4396" w:rsidRDefault="006A4396">
            <w:pPr>
              <w:pStyle w:val="ConsPlusNormal"/>
              <w:jc w:val="center"/>
            </w:pPr>
            <w:r>
              <w:t>1877,21</w:t>
            </w:r>
          </w:p>
        </w:tc>
      </w:tr>
    </w:tbl>
    <w:p w:rsidR="006A4396" w:rsidRDefault="006A4396">
      <w:pPr>
        <w:pStyle w:val="ConsPlusNormal"/>
      </w:pPr>
    </w:p>
    <w:p w:rsidR="006A4396" w:rsidRDefault="006A4396">
      <w:pPr>
        <w:pStyle w:val="ConsPlusNormal"/>
        <w:ind w:firstLine="540"/>
        <w:jc w:val="both"/>
      </w:pPr>
      <w:r>
        <w:t>--------------------------------</w:t>
      </w:r>
    </w:p>
    <w:p w:rsidR="006A4396" w:rsidRDefault="006A4396">
      <w:pPr>
        <w:pStyle w:val="ConsPlusNormal"/>
        <w:spacing w:before="220"/>
        <w:ind w:firstLine="540"/>
        <w:jc w:val="both"/>
      </w:pPr>
      <w:bookmarkStart w:id="7" w:name="P387"/>
      <w:bookmarkEnd w:id="7"/>
      <w:r>
        <w:t xml:space="preserve">&lt;*&gt; Выделяется в целях реализации </w:t>
      </w:r>
      <w:hyperlink r:id="rId19" w:history="1">
        <w:r>
          <w:rPr>
            <w:color w:val="0000FF"/>
          </w:rPr>
          <w:t>пункта 6 статьи 168</w:t>
        </w:r>
      </w:hyperlink>
      <w:r>
        <w:t xml:space="preserve"> Налогового кодекса Российской Федерации (часть вторая).</w:t>
      </w:r>
    </w:p>
    <w:p w:rsidR="006A4396" w:rsidRDefault="006A4396">
      <w:pPr>
        <w:pStyle w:val="ConsPlusNormal"/>
      </w:pPr>
    </w:p>
    <w:p w:rsidR="006A4396" w:rsidRDefault="006A4396">
      <w:pPr>
        <w:pStyle w:val="ConsPlusNormal"/>
        <w:ind w:firstLine="540"/>
        <w:jc w:val="both"/>
      </w:pPr>
      <w:r>
        <w:t>Примечания:</w:t>
      </w:r>
    </w:p>
    <w:p w:rsidR="006A4396" w:rsidRDefault="006A4396">
      <w:pPr>
        <w:pStyle w:val="ConsPlusNormal"/>
        <w:spacing w:before="220"/>
        <w:ind w:firstLine="540"/>
        <w:jc w:val="both"/>
      </w:pPr>
      <w:r>
        <w:lastRenderedPageBreak/>
        <w:t xml:space="preserve">1. Льготные тарифы установлены в соответствии с областным </w:t>
      </w:r>
      <w:hyperlink r:id="rId20" w:history="1">
        <w:r>
          <w:rPr>
            <w:color w:val="0000FF"/>
          </w:rPr>
          <w:t>законом</w:t>
        </w:r>
      </w:hyperlink>
      <w:r>
        <w:t xml:space="preserve"> Ленинградской области от 20.07.2015 N 75-оз "О льготных тарифах в сферах теплоснабжения, водоснабжения и водоотведения на территории Ленинградской области".</w:t>
      </w:r>
    </w:p>
    <w:p w:rsidR="006A4396" w:rsidRDefault="006A4396">
      <w:pPr>
        <w:pStyle w:val="ConsPlusNormal"/>
        <w:spacing w:before="220"/>
        <w:ind w:firstLine="540"/>
        <w:jc w:val="both"/>
      </w:pPr>
      <w:r>
        <w:t xml:space="preserve">2. </w:t>
      </w:r>
      <w:proofErr w:type="gramStart"/>
      <w:r>
        <w:t>Льготный тариф устанавливается в случае, если изменение размера совокупной платы граждан за коммунальные услуги, рассчитанного с учетом экономически обоснованного уровня тарифов, превышает индексы изменения размера вносимой гражданами платы за коммунальные услуги в среднем по Ленинградской области и предельно допустимые отклонения по отдельным муниципальным образованиям от величины указанных индексов, утверждаемых Правительством Российской Федерации.</w:t>
      </w:r>
      <w:proofErr w:type="gramEnd"/>
    </w:p>
    <w:p w:rsidR="006A4396" w:rsidRDefault="006A4396">
      <w:pPr>
        <w:pStyle w:val="ConsPlusNormal"/>
        <w:spacing w:before="220"/>
        <w:ind w:firstLine="540"/>
        <w:jc w:val="both"/>
      </w:pPr>
      <w:r>
        <w:t xml:space="preserve">3. </w:t>
      </w:r>
      <w:proofErr w:type="gramStart"/>
      <w:r>
        <w:t>Компенсация теплоснабжающим организациям в результате установления льготных тарифов осуществляется в виде субсидий, предоставляемых указанным организациям за счет средств областного бюджета Ленинградской области в случаях и порядке, предусмотренных областным законом об областном бюджете Ленинградской области на очередной финансовый год и на плановый период и принятым в соответствии с ним нормативным правовым актом Правительства Ленинградской области.</w:t>
      </w:r>
      <w:proofErr w:type="gramEnd"/>
    </w:p>
    <w:p w:rsidR="006A4396" w:rsidRDefault="006A4396">
      <w:pPr>
        <w:pStyle w:val="ConsPlusNormal"/>
        <w:spacing w:before="220"/>
        <w:ind w:firstLine="540"/>
        <w:jc w:val="both"/>
      </w:pPr>
      <w:r>
        <w:t xml:space="preserve">4. Тарифы на горячую воду (горячее водоснабжение) указаны в руб./куб. м в соответствии с </w:t>
      </w:r>
      <w:hyperlink r:id="rId21" w:history="1">
        <w:r>
          <w:rPr>
            <w:color w:val="0000FF"/>
          </w:rPr>
          <w:t>постановлением</w:t>
        </w:r>
      </w:hyperlink>
      <w:r>
        <w:t xml:space="preserve"> Правительства Российской Федерации от 06.05.2011 N 354 "О предоставлении коммунальных услуг собственникам и пользователям помещений в многоквартирных домах и жилых домов".</w:t>
      </w:r>
    </w:p>
    <w:p w:rsidR="006A4396" w:rsidRDefault="006A4396">
      <w:pPr>
        <w:pStyle w:val="ConsPlusNormal"/>
      </w:pPr>
    </w:p>
    <w:p w:rsidR="006A4396" w:rsidRDefault="006A4396">
      <w:pPr>
        <w:pStyle w:val="ConsPlusNormal"/>
      </w:pPr>
    </w:p>
    <w:p w:rsidR="006A4396" w:rsidRDefault="006A4396">
      <w:pPr>
        <w:pStyle w:val="ConsPlusNormal"/>
      </w:pPr>
    </w:p>
    <w:p w:rsidR="006A4396" w:rsidRDefault="006A4396">
      <w:pPr>
        <w:pStyle w:val="ConsPlusNormal"/>
      </w:pPr>
    </w:p>
    <w:p w:rsidR="006A4396" w:rsidRDefault="006A4396">
      <w:pPr>
        <w:pStyle w:val="ConsPlusNormal"/>
      </w:pPr>
    </w:p>
    <w:p w:rsidR="006A4396" w:rsidRDefault="006A4396">
      <w:pPr>
        <w:pStyle w:val="ConsPlusNormal"/>
        <w:jc w:val="right"/>
        <w:outlineLvl w:val="0"/>
      </w:pPr>
      <w:r>
        <w:t>ПРИЛОЖЕНИЕ 5</w:t>
      </w:r>
    </w:p>
    <w:p w:rsidR="006A4396" w:rsidRDefault="006A4396">
      <w:pPr>
        <w:pStyle w:val="ConsPlusNormal"/>
        <w:jc w:val="right"/>
      </w:pPr>
      <w:r>
        <w:t>к приказу комитета</w:t>
      </w:r>
    </w:p>
    <w:p w:rsidR="006A4396" w:rsidRDefault="006A4396">
      <w:pPr>
        <w:pStyle w:val="ConsPlusNormal"/>
        <w:jc w:val="right"/>
      </w:pPr>
      <w:r>
        <w:t>по тарифам и ценовой политике</w:t>
      </w:r>
    </w:p>
    <w:p w:rsidR="006A4396" w:rsidRDefault="006A4396">
      <w:pPr>
        <w:pStyle w:val="ConsPlusNormal"/>
        <w:jc w:val="right"/>
      </w:pPr>
      <w:r>
        <w:t>Ленинградской области</w:t>
      </w:r>
    </w:p>
    <w:p w:rsidR="006A4396" w:rsidRDefault="006A4396">
      <w:pPr>
        <w:pStyle w:val="ConsPlusNormal"/>
        <w:jc w:val="right"/>
      </w:pPr>
      <w:r>
        <w:t>от 19.12.2017 N 634-п</w:t>
      </w:r>
    </w:p>
    <w:p w:rsidR="006A4396" w:rsidRDefault="006A4396">
      <w:pPr>
        <w:pStyle w:val="ConsPlusNormal"/>
      </w:pPr>
    </w:p>
    <w:p w:rsidR="006A4396" w:rsidRDefault="006A4396">
      <w:pPr>
        <w:pStyle w:val="ConsPlusTitle"/>
        <w:jc w:val="center"/>
      </w:pPr>
      <w:bookmarkStart w:id="8" w:name="P405"/>
      <w:bookmarkEnd w:id="8"/>
      <w:r>
        <w:t>ЛЬГОТНЫЕ ТАРИФЫ</w:t>
      </w:r>
    </w:p>
    <w:p w:rsidR="006A4396" w:rsidRDefault="006A4396">
      <w:pPr>
        <w:pStyle w:val="ConsPlusTitle"/>
        <w:jc w:val="center"/>
      </w:pPr>
      <w:r>
        <w:t>НА ГОРЯЧУЮ ВОДУ (ГОРЯЧЕЕ ВОДОСНАБЖЕНИЕ), ПОСТАВЛЯЕМУЮ</w:t>
      </w:r>
    </w:p>
    <w:p w:rsidR="006A4396" w:rsidRDefault="006A4396">
      <w:pPr>
        <w:pStyle w:val="ConsPlusTitle"/>
        <w:jc w:val="center"/>
      </w:pPr>
      <w:r>
        <w:t>НАСЕЛЕНИЮ, ОРГАНИЗАЦИЯМ, ПРИОБРЕТАЮЩИМ ГОРЯЧУЮ ВОДУ</w:t>
      </w:r>
    </w:p>
    <w:p w:rsidR="006A4396" w:rsidRDefault="006A4396">
      <w:pPr>
        <w:pStyle w:val="ConsPlusTitle"/>
        <w:jc w:val="center"/>
      </w:pPr>
      <w:r>
        <w:t>ДЛЯ ПРЕДОСТАВЛЕНИЯ КОММУНАЛЬНЫХ УСЛУГ НАСЕЛЕНИЮ,</w:t>
      </w:r>
    </w:p>
    <w:p w:rsidR="006A4396" w:rsidRDefault="006A4396">
      <w:pPr>
        <w:pStyle w:val="ConsPlusTitle"/>
        <w:jc w:val="center"/>
      </w:pPr>
      <w:r>
        <w:t>НА ТЕРРИТОРИИ ВЫБОРГСКОГО МУНИЦИПАЛЬНОГО РАЙОНА</w:t>
      </w:r>
    </w:p>
    <w:p w:rsidR="006A4396" w:rsidRDefault="006A4396">
      <w:pPr>
        <w:pStyle w:val="ConsPlusTitle"/>
        <w:jc w:val="center"/>
      </w:pPr>
      <w:r>
        <w:t>ЛЕНИНГРАДСКОЙ ОБЛАСТИ В 2018 ГОДУ</w:t>
      </w:r>
    </w:p>
    <w:p w:rsidR="006A4396" w:rsidRDefault="006A439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6A4396">
        <w:trPr>
          <w:jc w:val="center"/>
        </w:trPr>
        <w:tc>
          <w:tcPr>
            <w:tcW w:w="9294" w:type="dxa"/>
            <w:tcBorders>
              <w:top w:val="nil"/>
              <w:left w:val="single" w:sz="24" w:space="0" w:color="CED3F1"/>
              <w:bottom w:val="nil"/>
              <w:right w:val="single" w:sz="24" w:space="0" w:color="F4F3F8"/>
            </w:tcBorders>
            <w:shd w:val="clear" w:color="auto" w:fill="F4F3F8"/>
          </w:tcPr>
          <w:p w:rsidR="006A4396" w:rsidRDefault="006A4396">
            <w:pPr>
              <w:pStyle w:val="ConsPlusNormal"/>
              <w:jc w:val="center"/>
            </w:pPr>
            <w:r>
              <w:rPr>
                <w:color w:val="392C69"/>
              </w:rPr>
              <w:t>Список изменяющих документов</w:t>
            </w:r>
          </w:p>
          <w:p w:rsidR="006A4396" w:rsidRDefault="006A4396">
            <w:pPr>
              <w:pStyle w:val="ConsPlusNormal"/>
              <w:jc w:val="center"/>
            </w:pPr>
            <w:proofErr w:type="gramStart"/>
            <w:r>
              <w:rPr>
                <w:color w:val="392C69"/>
              </w:rPr>
              <w:t xml:space="preserve">(в ред. </w:t>
            </w:r>
            <w:hyperlink r:id="rId22" w:history="1">
              <w:r>
                <w:rPr>
                  <w:color w:val="0000FF"/>
                </w:rPr>
                <w:t>Приказа</w:t>
              </w:r>
            </w:hyperlink>
            <w:r>
              <w:rPr>
                <w:color w:val="392C69"/>
              </w:rPr>
              <w:t xml:space="preserve"> комитета по тарифам и ценовой политике Ленинградской области</w:t>
            </w:r>
            <w:proofErr w:type="gramEnd"/>
          </w:p>
          <w:p w:rsidR="006A4396" w:rsidRDefault="006A4396">
            <w:pPr>
              <w:pStyle w:val="ConsPlusNormal"/>
              <w:jc w:val="center"/>
            </w:pPr>
            <w:r>
              <w:rPr>
                <w:color w:val="392C69"/>
              </w:rPr>
              <w:t>от 13.04.2018 N 32-п)</w:t>
            </w:r>
          </w:p>
        </w:tc>
      </w:tr>
    </w:tbl>
    <w:p w:rsidR="006A4396" w:rsidRDefault="006A4396">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4025"/>
        <w:gridCol w:w="1644"/>
        <w:gridCol w:w="1304"/>
        <w:gridCol w:w="1417"/>
      </w:tblGrid>
      <w:tr w:rsidR="006A4396">
        <w:tc>
          <w:tcPr>
            <w:tcW w:w="680" w:type="dxa"/>
            <w:vMerge w:val="restart"/>
          </w:tcPr>
          <w:p w:rsidR="006A4396" w:rsidRDefault="006A4396">
            <w:pPr>
              <w:pStyle w:val="ConsPlusNormal"/>
              <w:jc w:val="center"/>
            </w:pPr>
            <w:r>
              <w:t xml:space="preserve">N </w:t>
            </w:r>
            <w:proofErr w:type="gramStart"/>
            <w:r>
              <w:t>п</w:t>
            </w:r>
            <w:proofErr w:type="gramEnd"/>
            <w:r>
              <w:t>/п</w:t>
            </w:r>
          </w:p>
        </w:tc>
        <w:tc>
          <w:tcPr>
            <w:tcW w:w="4025" w:type="dxa"/>
            <w:vMerge w:val="restart"/>
          </w:tcPr>
          <w:p w:rsidR="006A4396" w:rsidRDefault="006A4396">
            <w:pPr>
              <w:pStyle w:val="ConsPlusNormal"/>
              <w:jc w:val="center"/>
            </w:pPr>
            <w:r>
              <w:t>Вид системы горячего водоснабжения</w:t>
            </w:r>
          </w:p>
        </w:tc>
        <w:tc>
          <w:tcPr>
            <w:tcW w:w="1644" w:type="dxa"/>
            <w:vMerge w:val="restart"/>
          </w:tcPr>
          <w:p w:rsidR="006A4396" w:rsidRDefault="006A4396">
            <w:pPr>
              <w:pStyle w:val="ConsPlusNormal"/>
              <w:jc w:val="center"/>
            </w:pPr>
            <w:r>
              <w:t>Год с календарной разбивкой</w:t>
            </w:r>
          </w:p>
        </w:tc>
        <w:tc>
          <w:tcPr>
            <w:tcW w:w="2721" w:type="dxa"/>
            <w:gridSpan w:val="2"/>
          </w:tcPr>
          <w:p w:rsidR="006A4396" w:rsidRDefault="006A4396">
            <w:pPr>
              <w:pStyle w:val="ConsPlusNormal"/>
              <w:jc w:val="center"/>
            </w:pPr>
            <w:r>
              <w:t>в том числе:</w:t>
            </w:r>
          </w:p>
        </w:tc>
      </w:tr>
      <w:tr w:rsidR="006A4396">
        <w:tc>
          <w:tcPr>
            <w:tcW w:w="680" w:type="dxa"/>
            <w:vMerge/>
          </w:tcPr>
          <w:p w:rsidR="006A4396" w:rsidRDefault="006A4396"/>
        </w:tc>
        <w:tc>
          <w:tcPr>
            <w:tcW w:w="4025" w:type="dxa"/>
            <w:vMerge/>
          </w:tcPr>
          <w:p w:rsidR="006A4396" w:rsidRDefault="006A4396"/>
        </w:tc>
        <w:tc>
          <w:tcPr>
            <w:tcW w:w="1644" w:type="dxa"/>
            <w:vMerge/>
          </w:tcPr>
          <w:p w:rsidR="006A4396" w:rsidRDefault="006A4396"/>
        </w:tc>
        <w:tc>
          <w:tcPr>
            <w:tcW w:w="1304" w:type="dxa"/>
            <w:vMerge w:val="restart"/>
          </w:tcPr>
          <w:p w:rsidR="006A4396" w:rsidRDefault="006A4396">
            <w:pPr>
              <w:pStyle w:val="ConsPlusNormal"/>
              <w:jc w:val="center"/>
            </w:pPr>
            <w:r>
              <w:t>Компонент на теплоноситель/холодную воду, руб./куб. м</w:t>
            </w:r>
          </w:p>
        </w:tc>
        <w:tc>
          <w:tcPr>
            <w:tcW w:w="1417" w:type="dxa"/>
          </w:tcPr>
          <w:p w:rsidR="006A4396" w:rsidRDefault="006A4396">
            <w:pPr>
              <w:pStyle w:val="ConsPlusNormal"/>
              <w:jc w:val="center"/>
            </w:pPr>
            <w:r>
              <w:t>Компонент на тепловую энергию</w:t>
            </w:r>
          </w:p>
        </w:tc>
      </w:tr>
      <w:tr w:rsidR="006A4396">
        <w:tc>
          <w:tcPr>
            <w:tcW w:w="680" w:type="dxa"/>
            <w:vMerge/>
          </w:tcPr>
          <w:p w:rsidR="006A4396" w:rsidRDefault="006A4396"/>
        </w:tc>
        <w:tc>
          <w:tcPr>
            <w:tcW w:w="4025" w:type="dxa"/>
            <w:vMerge/>
          </w:tcPr>
          <w:p w:rsidR="006A4396" w:rsidRDefault="006A4396"/>
        </w:tc>
        <w:tc>
          <w:tcPr>
            <w:tcW w:w="1644" w:type="dxa"/>
            <w:vMerge/>
          </w:tcPr>
          <w:p w:rsidR="006A4396" w:rsidRDefault="006A4396"/>
        </w:tc>
        <w:tc>
          <w:tcPr>
            <w:tcW w:w="1304" w:type="dxa"/>
            <w:vMerge/>
          </w:tcPr>
          <w:p w:rsidR="006A4396" w:rsidRDefault="006A4396"/>
        </w:tc>
        <w:tc>
          <w:tcPr>
            <w:tcW w:w="1417" w:type="dxa"/>
          </w:tcPr>
          <w:p w:rsidR="006A4396" w:rsidRDefault="006A4396">
            <w:pPr>
              <w:pStyle w:val="ConsPlusNormal"/>
              <w:jc w:val="center"/>
            </w:pPr>
            <w:r>
              <w:t>Одноставочный, руб./Гкал</w:t>
            </w:r>
          </w:p>
        </w:tc>
      </w:tr>
      <w:tr w:rsidR="006A4396">
        <w:tc>
          <w:tcPr>
            <w:tcW w:w="680" w:type="dxa"/>
          </w:tcPr>
          <w:p w:rsidR="006A4396" w:rsidRDefault="006A4396">
            <w:pPr>
              <w:pStyle w:val="ConsPlusNormal"/>
              <w:jc w:val="center"/>
              <w:outlineLvl w:val="1"/>
            </w:pPr>
            <w:r>
              <w:lastRenderedPageBreak/>
              <w:t>1</w:t>
            </w:r>
          </w:p>
        </w:tc>
        <w:tc>
          <w:tcPr>
            <w:tcW w:w="8390" w:type="dxa"/>
            <w:gridSpan w:val="4"/>
          </w:tcPr>
          <w:p w:rsidR="006A4396" w:rsidRDefault="006A4396">
            <w:pPr>
              <w:pStyle w:val="ConsPlusNormal"/>
              <w:jc w:val="center"/>
            </w:pPr>
            <w:r>
              <w:t>В зоне теплоснабжения, горячего водоснабжения общества с ограниченной ответственностью "Светогорское жилищно-коммунальное хозяйство"</w:t>
            </w:r>
          </w:p>
        </w:tc>
      </w:tr>
      <w:tr w:rsidR="006A4396">
        <w:tc>
          <w:tcPr>
            <w:tcW w:w="680" w:type="dxa"/>
          </w:tcPr>
          <w:p w:rsidR="006A4396" w:rsidRDefault="006A4396">
            <w:pPr>
              <w:pStyle w:val="ConsPlusNormal"/>
              <w:jc w:val="center"/>
            </w:pPr>
            <w:r>
              <w:t>1.1</w:t>
            </w:r>
          </w:p>
        </w:tc>
        <w:tc>
          <w:tcPr>
            <w:tcW w:w="8390" w:type="dxa"/>
            <w:gridSpan w:val="4"/>
          </w:tcPr>
          <w:p w:rsidR="006A4396" w:rsidRDefault="006A4396">
            <w:pPr>
              <w:pStyle w:val="ConsPlusNormal"/>
              <w:jc w:val="both"/>
            </w:pPr>
            <w:r>
              <w:t xml:space="preserve">Для населения, организаций, приобретающих горячую воду для предоставления коммунальных услуг населению, муниципального образования "Светогорское городское поселение" Выборгского муниципального района Ленинградской области (тарифы указываются с учетом НДС) </w:t>
            </w:r>
            <w:hyperlink w:anchor="P598" w:history="1">
              <w:r>
                <w:rPr>
                  <w:color w:val="0000FF"/>
                </w:rPr>
                <w:t>&lt;*&gt;</w:t>
              </w:r>
            </w:hyperlink>
          </w:p>
        </w:tc>
      </w:tr>
      <w:tr w:rsidR="006A4396">
        <w:tc>
          <w:tcPr>
            <w:tcW w:w="680" w:type="dxa"/>
          </w:tcPr>
          <w:p w:rsidR="006A4396" w:rsidRDefault="006A4396">
            <w:pPr>
              <w:pStyle w:val="ConsPlusNormal"/>
              <w:jc w:val="center"/>
            </w:pPr>
            <w:r>
              <w:t>1.1.1</w:t>
            </w:r>
          </w:p>
        </w:tc>
        <w:tc>
          <w:tcPr>
            <w:tcW w:w="4025" w:type="dxa"/>
          </w:tcPr>
          <w:p w:rsidR="006A4396" w:rsidRDefault="006A4396">
            <w:pPr>
              <w:pStyle w:val="ConsPlusNormal"/>
            </w:pPr>
            <w:r>
              <w:t>С наружной сетью горячего водоснабжения, с изолированными стояками, с полотенцесушителями</w:t>
            </w:r>
          </w:p>
        </w:tc>
        <w:tc>
          <w:tcPr>
            <w:tcW w:w="1644" w:type="dxa"/>
          </w:tcPr>
          <w:p w:rsidR="006A4396" w:rsidRDefault="006A4396">
            <w:pPr>
              <w:pStyle w:val="ConsPlusNormal"/>
              <w:jc w:val="center"/>
            </w:pPr>
            <w:r>
              <w:t>с 01.07.2018 по 31.12.2018</w:t>
            </w:r>
          </w:p>
        </w:tc>
        <w:tc>
          <w:tcPr>
            <w:tcW w:w="1304" w:type="dxa"/>
          </w:tcPr>
          <w:p w:rsidR="006A4396" w:rsidRDefault="006A4396">
            <w:pPr>
              <w:pStyle w:val="ConsPlusNormal"/>
              <w:jc w:val="center"/>
            </w:pPr>
            <w:r>
              <w:t>7,25</w:t>
            </w:r>
          </w:p>
        </w:tc>
        <w:tc>
          <w:tcPr>
            <w:tcW w:w="1417" w:type="dxa"/>
          </w:tcPr>
          <w:p w:rsidR="006A4396" w:rsidRDefault="006A4396">
            <w:pPr>
              <w:pStyle w:val="ConsPlusNormal"/>
              <w:jc w:val="center"/>
            </w:pPr>
            <w:r>
              <w:t>1126,81</w:t>
            </w:r>
          </w:p>
        </w:tc>
      </w:tr>
      <w:tr w:rsidR="006A4396">
        <w:tblPrEx>
          <w:tblBorders>
            <w:insideH w:val="nil"/>
          </w:tblBorders>
        </w:tblPrEx>
        <w:tc>
          <w:tcPr>
            <w:tcW w:w="680" w:type="dxa"/>
            <w:tcBorders>
              <w:bottom w:val="nil"/>
            </w:tcBorders>
          </w:tcPr>
          <w:p w:rsidR="006A4396" w:rsidRDefault="006A4396">
            <w:pPr>
              <w:pStyle w:val="ConsPlusNormal"/>
              <w:jc w:val="center"/>
            </w:pPr>
            <w:r>
              <w:t>1.1.2</w:t>
            </w:r>
          </w:p>
        </w:tc>
        <w:tc>
          <w:tcPr>
            <w:tcW w:w="4025" w:type="dxa"/>
            <w:tcBorders>
              <w:bottom w:val="nil"/>
            </w:tcBorders>
          </w:tcPr>
          <w:p w:rsidR="006A4396" w:rsidRDefault="006A4396">
            <w:pPr>
              <w:pStyle w:val="ConsPlusNormal"/>
            </w:pPr>
            <w:r>
              <w:t>С наружной сетью горячего водоснабжения, с изолированными стояками, без полотенцесушителей</w:t>
            </w:r>
          </w:p>
        </w:tc>
        <w:tc>
          <w:tcPr>
            <w:tcW w:w="1644" w:type="dxa"/>
            <w:tcBorders>
              <w:bottom w:val="nil"/>
            </w:tcBorders>
          </w:tcPr>
          <w:p w:rsidR="006A4396" w:rsidRDefault="006A4396">
            <w:pPr>
              <w:pStyle w:val="ConsPlusNormal"/>
              <w:jc w:val="center"/>
            </w:pPr>
            <w:r>
              <w:t>с 01.07.2018 по 31.12.2018</w:t>
            </w:r>
          </w:p>
        </w:tc>
        <w:tc>
          <w:tcPr>
            <w:tcW w:w="1304" w:type="dxa"/>
            <w:tcBorders>
              <w:bottom w:val="nil"/>
            </w:tcBorders>
          </w:tcPr>
          <w:p w:rsidR="006A4396" w:rsidRDefault="006A4396">
            <w:pPr>
              <w:pStyle w:val="ConsPlusNormal"/>
              <w:jc w:val="center"/>
            </w:pPr>
            <w:r>
              <w:t>7,25</w:t>
            </w:r>
          </w:p>
        </w:tc>
        <w:tc>
          <w:tcPr>
            <w:tcW w:w="1417" w:type="dxa"/>
            <w:tcBorders>
              <w:bottom w:val="nil"/>
            </w:tcBorders>
          </w:tcPr>
          <w:p w:rsidR="006A4396" w:rsidRDefault="006A4396">
            <w:pPr>
              <w:pStyle w:val="ConsPlusNormal"/>
              <w:jc w:val="center"/>
            </w:pPr>
            <w:r>
              <w:t>1233,74</w:t>
            </w:r>
          </w:p>
        </w:tc>
      </w:tr>
      <w:tr w:rsidR="006A4396">
        <w:tblPrEx>
          <w:tblBorders>
            <w:insideH w:val="nil"/>
          </w:tblBorders>
        </w:tblPrEx>
        <w:tc>
          <w:tcPr>
            <w:tcW w:w="9070" w:type="dxa"/>
            <w:gridSpan w:val="5"/>
            <w:tcBorders>
              <w:top w:val="nil"/>
            </w:tcBorders>
          </w:tcPr>
          <w:p w:rsidR="006A4396" w:rsidRDefault="006A4396">
            <w:pPr>
              <w:pStyle w:val="ConsPlusNormal"/>
              <w:jc w:val="both"/>
            </w:pPr>
            <w:r>
              <w:t xml:space="preserve">(в ред. </w:t>
            </w:r>
            <w:hyperlink r:id="rId23" w:history="1">
              <w:r>
                <w:rPr>
                  <w:color w:val="0000FF"/>
                </w:rPr>
                <w:t>Приказа</w:t>
              </w:r>
            </w:hyperlink>
            <w:r>
              <w:t xml:space="preserve"> комитета по тарифам и ценовой политике Ленинградской области от 13.04.2018 N 32-п)</w:t>
            </w:r>
          </w:p>
        </w:tc>
      </w:tr>
      <w:tr w:rsidR="006A4396">
        <w:tc>
          <w:tcPr>
            <w:tcW w:w="680" w:type="dxa"/>
          </w:tcPr>
          <w:p w:rsidR="006A4396" w:rsidRDefault="006A4396">
            <w:pPr>
              <w:pStyle w:val="ConsPlusNormal"/>
              <w:jc w:val="center"/>
            </w:pPr>
            <w:r>
              <w:t>1.1.3</w:t>
            </w:r>
          </w:p>
        </w:tc>
        <w:tc>
          <w:tcPr>
            <w:tcW w:w="4025" w:type="dxa"/>
          </w:tcPr>
          <w:p w:rsidR="006A4396" w:rsidRDefault="006A4396">
            <w:pPr>
              <w:pStyle w:val="ConsPlusNormal"/>
            </w:pPr>
            <w:r>
              <w:t>С наружной сетью горячего водоснабжения, с неизолированными стояками, с полотенцесушителями</w:t>
            </w:r>
          </w:p>
        </w:tc>
        <w:tc>
          <w:tcPr>
            <w:tcW w:w="1644" w:type="dxa"/>
          </w:tcPr>
          <w:p w:rsidR="006A4396" w:rsidRDefault="006A4396">
            <w:pPr>
              <w:pStyle w:val="ConsPlusNormal"/>
              <w:jc w:val="center"/>
            </w:pPr>
            <w:r>
              <w:t>с 01.07.2018 по 31.12.2018</w:t>
            </w:r>
          </w:p>
        </w:tc>
        <w:tc>
          <w:tcPr>
            <w:tcW w:w="1304" w:type="dxa"/>
          </w:tcPr>
          <w:p w:rsidR="006A4396" w:rsidRDefault="006A4396">
            <w:pPr>
              <w:pStyle w:val="ConsPlusNormal"/>
              <w:jc w:val="center"/>
            </w:pPr>
            <w:r>
              <w:t>7,25</w:t>
            </w:r>
          </w:p>
        </w:tc>
        <w:tc>
          <w:tcPr>
            <w:tcW w:w="1417" w:type="dxa"/>
          </w:tcPr>
          <w:p w:rsidR="006A4396" w:rsidRDefault="006A4396">
            <w:pPr>
              <w:pStyle w:val="ConsPlusNormal"/>
              <w:jc w:val="center"/>
            </w:pPr>
            <w:r>
              <w:t>1050,68</w:t>
            </w:r>
          </w:p>
        </w:tc>
      </w:tr>
      <w:tr w:rsidR="006A4396">
        <w:tc>
          <w:tcPr>
            <w:tcW w:w="680" w:type="dxa"/>
          </w:tcPr>
          <w:p w:rsidR="006A4396" w:rsidRDefault="006A4396">
            <w:pPr>
              <w:pStyle w:val="ConsPlusNormal"/>
              <w:jc w:val="center"/>
            </w:pPr>
            <w:r>
              <w:t>1.1.4</w:t>
            </w:r>
          </w:p>
        </w:tc>
        <w:tc>
          <w:tcPr>
            <w:tcW w:w="4025" w:type="dxa"/>
          </w:tcPr>
          <w:p w:rsidR="006A4396" w:rsidRDefault="006A4396">
            <w:pPr>
              <w:pStyle w:val="ConsPlusNormal"/>
            </w:pPr>
            <w:r>
              <w:t>С наружной сетью горячего водоснабжения, с неизолированными стояками, без полотенцесушителей</w:t>
            </w:r>
          </w:p>
        </w:tc>
        <w:tc>
          <w:tcPr>
            <w:tcW w:w="1644" w:type="dxa"/>
          </w:tcPr>
          <w:p w:rsidR="006A4396" w:rsidRDefault="006A4396">
            <w:pPr>
              <w:pStyle w:val="ConsPlusNormal"/>
              <w:jc w:val="center"/>
            </w:pPr>
            <w:r>
              <w:t>с 01.07.2018 по 31.12.2018</w:t>
            </w:r>
          </w:p>
        </w:tc>
        <w:tc>
          <w:tcPr>
            <w:tcW w:w="1304" w:type="dxa"/>
          </w:tcPr>
          <w:p w:rsidR="006A4396" w:rsidRDefault="006A4396">
            <w:pPr>
              <w:pStyle w:val="ConsPlusNormal"/>
              <w:jc w:val="center"/>
            </w:pPr>
            <w:r>
              <w:t>7,25</w:t>
            </w:r>
          </w:p>
        </w:tc>
        <w:tc>
          <w:tcPr>
            <w:tcW w:w="1417" w:type="dxa"/>
          </w:tcPr>
          <w:p w:rsidR="006A4396" w:rsidRDefault="006A4396">
            <w:pPr>
              <w:pStyle w:val="ConsPlusNormal"/>
              <w:jc w:val="center"/>
            </w:pPr>
            <w:r>
              <w:t>1126,81</w:t>
            </w:r>
          </w:p>
        </w:tc>
      </w:tr>
      <w:tr w:rsidR="006A4396">
        <w:tc>
          <w:tcPr>
            <w:tcW w:w="680" w:type="dxa"/>
          </w:tcPr>
          <w:p w:rsidR="006A4396" w:rsidRDefault="006A4396">
            <w:pPr>
              <w:pStyle w:val="ConsPlusNormal"/>
              <w:jc w:val="center"/>
            </w:pPr>
            <w:r>
              <w:t>1.1.5</w:t>
            </w:r>
          </w:p>
        </w:tc>
        <w:tc>
          <w:tcPr>
            <w:tcW w:w="4025" w:type="dxa"/>
          </w:tcPr>
          <w:p w:rsidR="006A4396" w:rsidRDefault="006A4396">
            <w:pPr>
              <w:pStyle w:val="ConsPlusNormal"/>
            </w:pPr>
            <w:r>
              <w:t>Без наружной сети горячего водоснабжения, с изолированными стояками, с полотенцесушителями</w:t>
            </w:r>
          </w:p>
        </w:tc>
        <w:tc>
          <w:tcPr>
            <w:tcW w:w="1644" w:type="dxa"/>
          </w:tcPr>
          <w:p w:rsidR="006A4396" w:rsidRDefault="006A4396">
            <w:pPr>
              <w:pStyle w:val="ConsPlusNormal"/>
              <w:jc w:val="center"/>
            </w:pPr>
            <w:r>
              <w:t>с 01.07.2018 по 31.12.2018</w:t>
            </w:r>
          </w:p>
        </w:tc>
        <w:tc>
          <w:tcPr>
            <w:tcW w:w="1304" w:type="dxa"/>
          </w:tcPr>
          <w:p w:rsidR="006A4396" w:rsidRDefault="006A4396">
            <w:pPr>
              <w:pStyle w:val="ConsPlusNormal"/>
              <w:jc w:val="center"/>
            </w:pPr>
            <w:r>
              <w:t>7,25</w:t>
            </w:r>
          </w:p>
        </w:tc>
        <w:tc>
          <w:tcPr>
            <w:tcW w:w="1417" w:type="dxa"/>
          </w:tcPr>
          <w:p w:rsidR="006A4396" w:rsidRDefault="006A4396">
            <w:pPr>
              <w:pStyle w:val="ConsPlusNormal"/>
              <w:jc w:val="center"/>
            </w:pPr>
            <w:r>
              <w:t>1178,03</w:t>
            </w:r>
          </w:p>
        </w:tc>
      </w:tr>
      <w:tr w:rsidR="006A4396">
        <w:tblPrEx>
          <w:tblBorders>
            <w:insideH w:val="nil"/>
          </w:tblBorders>
        </w:tblPrEx>
        <w:tc>
          <w:tcPr>
            <w:tcW w:w="680" w:type="dxa"/>
            <w:tcBorders>
              <w:bottom w:val="nil"/>
            </w:tcBorders>
          </w:tcPr>
          <w:p w:rsidR="006A4396" w:rsidRDefault="006A4396">
            <w:pPr>
              <w:pStyle w:val="ConsPlusNormal"/>
              <w:jc w:val="center"/>
            </w:pPr>
            <w:r>
              <w:t>1.1.6</w:t>
            </w:r>
          </w:p>
        </w:tc>
        <w:tc>
          <w:tcPr>
            <w:tcW w:w="4025" w:type="dxa"/>
            <w:tcBorders>
              <w:bottom w:val="nil"/>
            </w:tcBorders>
          </w:tcPr>
          <w:p w:rsidR="006A4396" w:rsidRDefault="006A4396">
            <w:pPr>
              <w:pStyle w:val="ConsPlusNormal"/>
            </w:pPr>
            <w:r>
              <w:t>Без наружной сети горячего водоснабжения, с изолированными стояками, без полотенцесушителей</w:t>
            </w:r>
          </w:p>
        </w:tc>
        <w:tc>
          <w:tcPr>
            <w:tcW w:w="1644" w:type="dxa"/>
            <w:tcBorders>
              <w:bottom w:val="nil"/>
            </w:tcBorders>
          </w:tcPr>
          <w:p w:rsidR="006A4396" w:rsidRDefault="006A4396">
            <w:pPr>
              <w:pStyle w:val="ConsPlusNormal"/>
              <w:jc w:val="center"/>
            </w:pPr>
            <w:r>
              <w:t>с 01.07.2018 по 31.12.2018</w:t>
            </w:r>
          </w:p>
        </w:tc>
        <w:tc>
          <w:tcPr>
            <w:tcW w:w="1304" w:type="dxa"/>
            <w:tcBorders>
              <w:bottom w:val="nil"/>
            </w:tcBorders>
          </w:tcPr>
          <w:p w:rsidR="006A4396" w:rsidRDefault="006A4396">
            <w:pPr>
              <w:pStyle w:val="ConsPlusNormal"/>
              <w:jc w:val="center"/>
            </w:pPr>
            <w:r>
              <w:t>7,25</w:t>
            </w:r>
          </w:p>
        </w:tc>
        <w:tc>
          <w:tcPr>
            <w:tcW w:w="1417" w:type="dxa"/>
            <w:tcBorders>
              <w:bottom w:val="nil"/>
            </w:tcBorders>
          </w:tcPr>
          <w:p w:rsidR="006A4396" w:rsidRDefault="006A4396">
            <w:pPr>
              <w:pStyle w:val="ConsPlusNormal"/>
              <w:jc w:val="center"/>
            </w:pPr>
            <w:r>
              <w:t>1233,74</w:t>
            </w:r>
          </w:p>
        </w:tc>
      </w:tr>
      <w:tr w:rsidR="006A4396">
        <w:tblPrEx>
          <w:tblBorders>
            <w:insideH w:val="nil"/>
          </w:tblBorders>
        </w:tblPrEx>
        <w:tc>
          <w:tcPr>
            <w:tcW w:w="9070" w:type="dxa"/>
            <w:gridSpan w:val="5"/>
            <w:tcBorders>
              <w:top w:val="nil"/>
            </w:tcBorders>
          </w:tcPr>
          <w:p w:rsidR="006A4396" w:rsidRDefault="006A4396">
            <w:pPr>
              <w:pStyle w:val="ConsPlusNormal"/>
              <w:jc w:val="both"/>
            </w:pPr>
            <w:r>
              <w:t xml:space="preserve">(в ред. </w:t>
            </w:r>
            <w:hyperlink r:id="rId24" w:history="1">
              <w:r>
                <w:rPr>
                  <w:color w:val="0000FF"/>
                </w:rPr>
                <w:t>Приказа</w:t>
              </w:r>
            </w:hyperlink>
            <w:r>
              <w:t xml:space="preserve"> комитета по тарифам и ценовой политике Ленинградской области от 13.04.2018 N 32-п)</w:t>
            </w:r>
          </w:p>
        </w:tc>
      </w:tr>
      <w:tr w:rsidR="006A4396">
        <w:tc>
          <w:tcPr>
            <w:tcW w:w="680" w:type="dxa"/>
          </w:tcPr>
          <w:p w:rsidR="006A4396" w:rsidRDefault="006A4396">
            <w:pPr>
              <w:pStyle w:val="ConsPlusNormal"/>
              <w:jc w:val="center"/>
            </w:pPr>
            <w:r>
              <w:t>1.1.7</w:t>
            </w:r>
          </w:p>
        </w:tc>
        <w:tc>
          <w:tcPr>
            <w:tcW w:w="4025" w:type="dxa"/>
          </w:tcPr>
          <w:p w:rsidR="006A4396" w:rsidRDefault="006A4396">
            <w:pPr>
              <w:pStyle w:val="ConsPlusNormal"/>
            </w:pPr>
            <w:r>
              <w:t>Без наружной сети горячего водоснабжения, с неизолированными стояками, с полотенцесушителями</w:t>
            </w:r>
          </w:p>
        </w:tc>
        <w:tc>
          <w:tcPr>
            <w:tcW w:w="1644" w:type="dxa"/>
          </w:tcPr>
          <w:p w:rsidR="006A4396" w:rsidRDefault="006A4396">
            <w:pPr>
              <w:pStyle w:val="ConsPlusNormal"/>
              <w:jc w:val="center"/>
            </w:pPr>
            <w:r>
              <w:t>с 01.07.2018 по 31.12.2018</w:t>
            </w:r>
          </w:p>
        </w:tc>
        <w:tc>
          <w:tcPr>
            <w:tcW w:w="1304" w:type="dxa"/>
          </w:tcPr>
          <w:p w:rsidR="006A4396" w:rsidRDefault="006A4396">
            <w:pPr>
              <w:pStyle w:val="ConsPlusNormal"/>
              <w:jc w:val="center"/>
            </w:pPr>
            <w:r>
              <w:t>7,25</w:t>
            </w:r>
          </w:p>
        </w:tc>
        <w:tc>
          <w:tcPr>
            <w:tcW w:w="1417" w:type="dxa"/>
          </w:tcPr>
          <w:p w:rsidR="006A4396" w:rsidRDefault="006A4396">
            <w:pPr>
              <w:pStyle w:val="ConsPlusNormal"/>
              <w:jc w:val="center"/>
            </w:pPr>
            <w:r>
              <w:t>1079,86</w:t>
            </w:r>
          </w:p>
        </w:tc>
      </w:tr>
      <w:tr w:rsidR="006A4396">
        <w:tc>
          <w:tcPr>
            <w:tcW w:w="680" w:type="dxa"/>
          </w:tcPr>
          <w:p w:rsidR="006A4396" w:rsidRDefault="006A4396">
            <w:pPr>
              <w:pStyle w:val="ConsPlusNormal"/>
              <w:jc w:val="center"/>
            </w:pPr>
            <w:r>
              <w:t>1.1.8</w:t>
            </w:r>
          </w:p>
        </w:tc>
        <w:tc>
          <w:tcPr>
            <w:tcW w:w="4025" w:type="dxa"/>
          </w:tcPr>
          <w:p w:rsidR="006A4396" w:rsidRDefault="006A4396">
            <w:pPr>
              <w:pStyle w:val="ConsPlusNormal"/>
            </w:pPr>
            <w:r>
              <w:t>Без наружной сети горячего водоснабжения, с неизолированными стояками, без полотенцесушителей</w:t>
            </w:r>
          </w:p>
        </w:tc>
        <w:tc>
          <w:tcPr>
            <w:tcW w:w="1644" w:type="dxa"/>
          </w:tcPr>
          <w:p w:rsidR="006A4396" w:rsidRDefault="006A4396">
            <w:pPr>
              <w:pStyle w:val="ConsPlusNormal"/>
              <w:jc w:val="center"/>
            </w:pPr>
            <w:r>
              <w:t>с 01.07.2018 по 31.12.2018</w:t>
            </w:r>
          </w:p>
        </w:tc>
        <w:tc>
          <w:tcPr>
            <w:tcW w:w="1304" w:type="dxa"/>
          </w:tcPr>
          <w:p w:rsidR="006A4396" w:rsidRDefault="006A4396">
            <w:pPr>
              <w:pStyle w:val="ConsPlusNormal"/>
              <w:jc w:val="center"/>
            </w:pPr>
            <w:r>
              <w:t>7,25</w:t>
            </w:r>
          </w:p>
        </w:tc>
        <w:tc>
          <w:tcPr>
            <w:tcW w:w="1417" w:type="dxa"/>
          </w:tcPr>
          <w:p w:rsidR="006A4396" w:rsidRDefault="006A4396">
            <w:pPr>
              <w:pStyle w:val="ConsPlusNormal"/>
              <w:jc w:val="center"/>
            </w:pPr>
            <w:r>
              <w:t>1178,03</w:t>
            </w:r>
          </w:p>
        </w:tc>
      </w:tr>
      <w:tr w:rsidR="006A4396">
        <w:tc>
          <w:tcPr>
            <w:tcW w:w="680" w:type="dxa"/>
          </w:tcPr>
          <w:p w:rsidR="006A4396" w:rsidRDefault="006A4396">
            <w:pPr>
              <w:pStyle w:val="ConsPlusNormal"/>
              <w:jc w:val="center"/>
              <w:outlineLvl w:val="1"/>
            </w:pPr>
            <w:r>
              <w:t>2</w:t>
            </w:r>
          </w:p>
        </w:tc>
        <w:tc>
          <w:tcPr>
            <w:tcW w:w="8390" w:type="dxa"/>
            <w:gridSpan w:val="4"/>
          </w:tcPr>
          <w:p w:rsidR="006A4396" w:rsidRDefault="006A4396">
            <w:pPr>
              <w:pStyle w:val="ConsPlusNormal"/>
              <w:jc w:val="center"/>
            </w:pPr>
            <w:r>
              <w:t>В зоне теплоснабжения, горячего водоснабжения открытого акционерного общества "Управляющая компания по жилищно-коммунальному хозяйству Выборгского района Ленинградской области"</w:t>
            </w:r>
          </w:p>
        </w:tc>
      </w:tr>
      <w:tr w:rsidR="006A4396">
        <w:tc>
          <w:tcPr>
            <w:tcW w:w="680" w:type="dxa"/>
          </w:tcPr>
          <w:p w:rsidR="006A4396" w:rsidRDefault="006A4396">
            <w:pPr>
              <w:pStyle w:val="ConsPlusNormal"/>
              <w:jc w:val="center"/>
              <w:outlineLvl w:val="2"/>
            </w:pPr>
            <w:r>
              <w:t>2.1</w:t>
            </w:r>
          </w:p>
        </w:tc>
        <w:tc>
          <w:tcPr>
            <w:tcW w:w="8390" w:type="dxa"/>
            <w:gridSpan w:val="4"/>
          </w:tcPr>
          <w:p w:rsidR="006A4396" w:rsidRDefault="006A4396">
            <w:pPr>
              <w:pStyle w:val="ConsPlusNormal"/>
              <w:jc w:val="both"/>
            </w:pPr>
            <w:r>
              <w:t xml:space="preserve">Для населения, организаций, приобретающих тепловую энергию для предоставления коммунальных услуг населению, муниципальных образований "Высоцкое городское поселение", "Каменногорское городское поселение", "Приморское городское поселение", "Рощинское городское поселение", "Гончаровское сельское поселение", "Красносельское сельское поселение", "Первомайское сельское поселение", "Полянское сельское поселение", "Селезневское сельское поселение" Выборгского </w:t>
            </w:r>
            <w:r>
              <w:lastRenderedPageBreak/>
              <w:t xml:space="preserve">муниципального района Ленинградской области (тарифы указываются с учетом НДС) </w:t>
            </w:r>
            <w:hyperlink w:anchor="P598" w:history="1">
              <w:r>
                <w:rPr>
                  <w:color w:val="0000FF"/>
                </w:rPr>
                <w:t>&lt;*&gt;</w:t>
              </w:r>
            </w:hyperlink>
          </w:p>
        </w:tc>
      </w:tr>
      <w:tr w:rsidR="006A4396">
        <w:tc>
          <w:tcPr>
            <w:tcW w:w="680" w:type="dxa"/>
          </w:tcPr>
          <w:p w:rsidR="006A4396" w:rsidRDefault="006A4396">
            <w:pPr>
              <w:pStyle w:val="ConsPlusNormal"/>
              <w:jc w:val="center"/>
            </w:pPr>
            <w:r>
              <w:lastRenderedPageBreak/>
              <w:t>2.1.1</w:t>
            </w:r>
          </w:p>
        </w:tc>
        <w:tc>
          <w:tcPr>
            <w:tcW w:w="4025" w:type="dxa"/>
          </w:tcPr>
          <w:p w:rsidR="006A4396" w:rsidRDefault="006A4396">
            <w:pPr>
              <w:pStyle w:val="ConsPlusNormal"/>
            </w:pPr>
            <w:r>
              <w:t>С наружной сетью горячего водоснабжения, с изолированными стояками, с полотенцесушителями</w:t>
            </w:r>
          </w:p>
        </w:tc>
        <w:tc>
          <w:tcPr>
            <w:tcW w:w="1644" w:type="dxa"/>
          </w:tcPr>
          <w:p w:rsidR="006A4396" w:rsidRDefault="006A4396">
            <w:pPr>
              <w:pStyle w:val="ConsPlusNormal"/>
              <w:jc w:val="center"/>
            </w:pPr>
            <w:r>
              <w:t>с 01.07.2018 по 31.12.2018</w:t>
            </w:r>
          </w:p>
        </w:tc>
        <w:tc>
          <w:tcPr>
            <w:tcW w:w="1304" w:type="dxa"/>
          </w:tcPr>
          <w:p w:rsidR="006A4396" w:rsidRDefault="006A4396">
            <w:pPr>
              <w:pStyle w:val="ConsPlusNormal"/>
              <w:jc w:val="center"/>
            </w:pPr>
            <w:r>
              <w:t>30,29</w:t>
            </w:r>
          </w:p>
        </w:tc>
        <w:tc>
          <w:tcPr>
            <w:tcW w:w="1417" w:type="dxa"/>
          </w:tcPr>
          <w:p w:rsidR="006A4396" w:rsidRDefault="006A4396">
            <w:pPr>
              <w:pStyle w:val="ConsPlusNormal"/>
              <w:jc w:val="center"/>
            </w:pPr>
            <w:r>
              <w:t>2039,42</w:t>
            </w:r>
          </w:p>
        </w:tc>
      </w:tr>
      <w:tr w:rsidR="006A4396">
        <w:tc>
          <w:tcPr>
            <w:tcW w:w="680" w:type="dxa"/>
          </w:tcPr>
          <w:p w:rsidR="006A4396" w:rsidRDefault="006A4396">
            <w:pPr>
              <w:pStyle w:val="ConsPlusNormal"/>
              <w:jc w:val="center"/>
            </w:pPr>
            <w:r>
              <w:t>2.1.2</w:t>
            </w:r>
          </w:p>
        </w:tc>
        <w:tc>
          <w:tcPr>
            <w:tcW w:w="4025" w:type="dxa"/>
          </w:tcPr>
          <w:p w:rsidR="006A4396" w:rsidRDefault="006A4396">
            <w:pPr>
              <w:pStyle w:val="ConsPlusNormal"/>
            </w:pPr>
            <w:r>
              <w:t>С наружной сетью горячего водоснабжения, с изолированными стояками, без полотенцесушителей</w:t>
            </w:r>
          </w:p>
        </w:tc>
        <w:tc>
          <w:tcPr>
            <w:tcW w:w="1644" w:type="dxa"/>
          </w:tcPr>
          <w:p w:rsidR="006A4396" w:rsidRDefault="006A4396">
            <w:pPr>
              <w:pStyle w:val="ConsPlusNormal"/>
              <w:jc w:val="center"/>
            </w:pPr>
            <w:r>
              <w:t>с 01.07.2018 по 31.12.2018</w:t>
            </w:r>
          </w:p>
        </w:tc>
        <w:tc>
          <w:tcPr>
            <w:tcW w:w="1304" w:type="dxa"/>
          </w:tcPr>
          <w:p w:rsidR="006A4396" w:rsidRDefault="006A4396">
            <w:pPr>
              <w:pStyle w:val="ConsPlusNormal"/>
              <w:jc w:val="center"/>
            </w:pPr>
            <w:r>
              <w:t>30,29</w:t>
            </w:r>
          </w:p>
        </w:tc>
        <w:tc>
          <w:tcPr>
            <w:tcW w:w="1417" w:type="dxa"/>
          </w:tcPr>
          <w:p w:rsidR="006A4396" w:rsidRDefault="006A4396">
            <w:pPr>
              <w:pStyle w:val="ConsPlusNormal"/>
              <w:jc w:val="center"/>
            </w:pPr>
            <w:r>
              <w:t>2233,65</w:t>
            </w:r>
          </w:p>
        </w:tc>
      </w:tr>
      <w:tr w:rsidR="006A4396">
        <w:tc>
          <w:tcPr>
            <w:tcW w:w="680" w:type="dxa"/>
          </w:tcPr>
          <w:p w:rsidR="006A4396" w:rsidRDefault="006A4396">
            <w:pPr>
              <w:pStyle w:val="ConsPlusNormal"/>
              <w:jc w:val="center"/>
            </w:pPr>
            <w:r>
              <w:t>2.1.3</w:t>
            </w:r>
          </w:p>
        </w:tc>
        <w:tc>
          <w:tcPr>
            <w:tcW w:w="4025" w:type="dxa"/>
          </w:tcPr>
          <w:p w:rsidR="006A4396" w:rsidRDefault="006A4396">
            <w:pPr>
              <w:pStyle w:val="ConsPlusNormal"/>
            </w:pPr>
            <w:r>
              <w:t>С наружной сетью горячего водоснабжения, с неизолированными стояками, с полотенцесушителями</w:t>
            </w:r>
          </w:p>
        </w:tc>
        <w:tc>
          <w:tcPr>
            <w:tcW w:w="1644" w:type="dxa"/>
          </w:tcPr>
          <w:p w:rsidR="006A4396" w:rsidRDefault="006A4396">
            <w:pPr>
              <w:pStyle w:val="ConsPlusNormal"/>
              <w:jc w:val="center"/>
            </w:pPr>
            <w:r>
              <w:t>с 01.07.2018 по 31.12.2018</w:t>
            </w:r>
          </w:p>
        </w:tc>
        <w:tc>
          <w:tcPr>
            <w:tcW w:w="1304" w:type="dxa"/>
          </w:tcPr>
          <w:p w:rsidR="006A4396" w:rsidRDefault="006A4396">
            <w:pPr>
              <w:pStyle w:val="ConsPlusNormal"/>
              <w:jc w:val="center"/>
            </w:pPr>
            <w:r>
              <w:t>30,29</w:t>
            </w:r>
          </w:p>
        </w:tc>
        <w:tc>
          <w:tcPr>
            <w:tcW w:w="1417" w:type="dxa"/>
          </w:tcPr>
          <w:p w:rsidR="006A4396" w:rsidRDefault="006A4396">
            <w:pPr>
              <w:pStyle w:val="ConsPlusNormal"/>
              <w:jc w:val="center"/>
            </w:pPr>
            <w:r>
              <w:t>1901,62</w:t>
            </w:r>
          </w:p>
        </w:tc>
      </w:tr>
      <w:tr w:rsidR="006A4396">
        <w:tc>
          <w:tcPr>
            <w:tcW w:w="680" w:type="dxa"/>
          </w:tcPr>
          <w:p w:rsidR="006A4396" w:rsidRDefault="006A4396">
            <w:pPr>
              <w:pStyle w:val="ConsPlusNormal"/>
              <w:jc w:val="center"/>
            </w:pPr>
            <w:r>
              <w:t>2.1.4</w:t>
            </w:r>
          </w:p>
        </w:tc>
        <w:tc>
          <w:tcPr>
            <w:tcW w:w="4025" w:type="dxa"/>
          </w:tcPr>
          <w:p w:rsidR="006A4396" w:rsidRDefault="006A4396">
            <w:pPr>
              <w:pStyle w:val="ConsPlusNormal"/>
            </w:pPr>
            <w:r>
              <w:t>С наружной сетью горячего водоснабжения, с неизолированными стояками, без полотенцесушителей</w:t>
            </w:r>
          </w:p>
        </w:tc>
        <w:tc>
          <w:tcPr>
            <w:tcW w:w="1644" w:type="dxa"/>
          </w:tcPr>
          <w:p w:rsidR="006A4396" w:rsidRDefault="006A4396">
            <w:pPr>
              <w:pStyle w:val="ConsPlusNormal"/>
              <w:jc w:val="center"/>
            </w:pPr>
            <w:r>
              <w:t>с 01.07.2018 по 31.12.2018</w:t>
            </w:r>
          </w:p>
        </w:tc>
        <w:tc>
          <w:tcPr>
            <w:tcW w:w="1304" w:type="dxa"/>
          </w:tcPr>
          <w:p w:rsidR="006A4396" w:rsidRDefault="006A4396">
            <w:pPr>
              <w:pStyle w:val="ConsPlusNormal"/>
              <w:jc w:val="center"/>
            </w:pPr>
            <w:r>
              <w:t>30,29</w:t>
            </w:r>
          </w:p>
        </w:tc>
        <w:tc>
          <w:tcPr>
            <w:tcW w:w="1417" w:type="dxa"/>
          </w:tcPr>
          <w:p w:rsidR="006A4396" w:rsidRDefault="006A4396">
            <w:pPr>
              <w:pStyle w:val="ConsPlusNormal"/>
              <w:jc w:val="center"/>
            </w:pPr>
            <w:r>
              <w:t>2039,42</w:t>
            </w:r>
          </w:p>
        </w:tc>
      </w:tr>
      <w:tr w:rsidR="006A4396">
        <w:tc>
          <w:tcPr>
            <w:tcW w:w="680" w:type="dxa"/>
          </w:tcPr>
          <w:p w:rsidR="006A4396" w:rsidRDefault="006A4396">
            <w:pPr>
              <w:pStyle w:val="ConsPlusNormal"/>
              <w:jc w:val="center"/>
            </w:pPr>
            <w:r>
              <w:t>2.1.5</w:t>
            </w:r>
          </w:p>
        </w:tc>
        <w:tc>
          <w:tcPr>
            <w:tcW w:w="4025" w:type="dxa"/>
          </w:tcPr>
          <w:p w:rsidR="006A4396" w:rsidRDefault="006A4396">
            <w:pPr>
              <w:pStyle w:val="ConsPlusNormal"/>
            </w:pPr>
            <w:r>
              <w:t>Без наружной сети горячего водоснабжения, с изолированными стояками, с полотенцесушителями</w:t>
            </w:r>
          </w:p>
        </w:tc>
        <w:tc>
          <w:tcPr>
            <w:tcW w:w="1644" w:type="dxa"/>
          </w:tcPr>
          <w:p w:rsidR="006A4396" w:rsidRDefault="006A4396">
            <w:pPr>
              <w:pStyle w:val="ConsPlusNormal"/>
              <w:jc w:val="center"/>
            </w:pPr>
            <w:r>
              <w:t>с 01.07.2018 по 31.12.2018</w:t>
            </w:r>
          </w:p>
        </w:tc>
        <w:tc>
          <w:tcPr>
            <w:tcW w:w="1304" w:type="dxa"/>
          </w:tcPr>
          <w:p w:rsidR="006A4396" w:rsidRDefault="006A4396">
            <w:pPr>
              <w:pStyle w:val="ConsPlusNormal"/>
              <w:jc w:val="center"/>
            </w:pPr>
            <w:r>
              <w:t>30,29</w:t>
            </w:r>
          </w:p>
        </w:tc>
        <w:tc>
          <w:tcPr>
            <w:tcW w:w="1417" w:type="dxa"/>
          </w:tcPr>
          <w:p w:rsidR="006A4396" w:rsidRDefault="006A4396">
            <w:pPr>
              <w:pStyle w:val="ConsPlusNormal"/>
              <w:jc w:val="center"/>
            </w:pPr>
            <w:r>
              <w:t>2132,12</w:t>
            </w:r>
          </w:p>
        </w:tc>
      </w:tr>
      <w:tr w:rsidR="006A4396">
        <w:tc>
          <w:tcPr>
            <w:tcW w:w="680" w:type="dxa"/>
          </w:tcPr>
          <w:p w:rsidR="006A4396" w:rsidRDefault="006A4396">
            <w:pPr>
              <w:pStyle w:val="ConsPlusNormal"/>
              <w:jc w:val="center"/>
            </w:pPr>
            <w:r>
              <w:t>2.1.6</w:t>
            </w:r>
          </w:p>
        </w:tc>
        <w:tc>
          <w:tcPr>
            <w:tcW w:w="4025" w:type="dxa"/>
          </w:tcPr>
          <w:p w:rsidR="006A4396" w:rsidRDefault="006A4396">
            <w:pPr>
              <w:pStyle w:val="ConsPlusNormal"/>
            </w:pPr>
            <w:r>
              <w:t>Без наружной сети горячего водоснабжения, с изолированными стояками, без полотенцесушителей</w:t>
            </w:r>
          </w:p>
        </w:tc>
        <w:tc>
          <w:tcPr>
            <w:tcW w:w="1644" w:type="dxa"/>
          </w:tcPr>
          <w:p w:rsidR="006A4396" w:rsidRDefault="006A4396">
            <w:pPr>
              <w:pStyle w:val="ConsPlusNormal"/>
              <w:jc w:val="center"/>
            </w:pPr>
            <w:r>
              <w:t>с 01.07.2018 по 31.12.2018</w:t>
            </w:r>
          </w:p>
        </w:tc>
        <w:tc>
          <w:tcPr>
            <w:tcW w:w="1304" w:type="dxa"/>
          </w:tcPr>
          <w:p w:rsidR="006A4396" w:rsidRDefault="006A4396">
            <w:pPr>
              <w:pStyle w:val="ConsPlusNormal"/>
              <w:jc w:val="center"/>
            </w:pPr>
            <w:r>
              <w:t>30,29</w:t>
            </w:r>
          </w:p>
        </w:tc>
        <w:tc>
          <w:tcPr>
            <w:tcW w:w="1417" w:type="dxa"/>
          </w:tcPr>
          <w:p w:rsidR="006A4396" w:rsidRDefault="006A4396">
            <w:pPr>
              <w:pStyle w:val="ConsPlusNormal"/>
              <w:jc w:val="center"/>
            </w:pPr>
            <w:r>
              <w:t>2306,89</w:t>
            </w:r>
          </w:p>
        </w:tc>
      </w:tr>
      <w:tr w:rsidR="006A4396">
        <w:tc>
          <w:tcPr>
            <w:tcW w:w="680" w:type="dxa"/>
          </w:tcPr>
          <w:p w:rsidR="006A4396" w:rsidRDefault="006A4396">
            <w:pPr>
              <w:pStyle w:val="ConsPlusNormal"/>
              <w:jc w:val="center"/>
            </w:pPr>
            <w:r>
              <w:t>2.1.7</w:t>
            </w:r>
          </w:p>
        </w:tc>
        <w:tc>
          <w:tcPr>
            <w:tcW w:w="4025" w:type="dxa"/>
          </w:tcPr>
          <w:p w:rsidR="006A4396" w:rsidRDefault="006A4396">
            <w:pPr>
              <w:pStyle w:val="ConsPlusNormal"/>
            </w:pPr>
            <w:r>
              <w:t>Без наружной сети горячего водоснабжения, с неизолированными стояками, с полотенцесушителями</w:t>
            </w:r>
          </w:p>
        </w:tc>
        <w:tc>
          <w:tcPr>
            <w:tcW w:w="1644" w:type="dxa"/>
          </w:tcPr>
          <w:p w:rsidR="006A4396" w:rsidRDefault="006A4396">
            <w:pPr>
              <w:pStyle w:val="ConsPlusNormal"/>
              <w:jc w:val="center"/>
            </w:pPr>
            <w:r>
              <w:t>с 01.07.2018 по 31.12.2018</w:t>
            </w:r>
          </w:p>
        </w:tc>
        <w:tc>
          <w:tcPr>
            <w:tcW w:w="1304" w:type="dxa"/>
          </w:tcPr>
          <w:p w:rsidR="006A4396" w:rsidRDefault="006A4396">
            <w:pPr>
              <w:pStyle w:val="ConsPlusNormal"/>
              <w:jc w:val="center"/>
            </w:pPr>
            <w:r>
              <w:t>30,29</w:t>
            </w:r>
          </w:p>
        </w:tc>
        <w:tc>
          <w:tcPr>
            <w:tcW w:w="1417" w:type="dxa"/>
          </w:tcPr>
          <w:p w:rsidR="006A4396" w:rsidRDefault="006A4396">
            <w:pPr>
              <w:pStyle w:val="ConsPlusNormal"/>
              <w:jc w:val="center"/>
            </w:pPr>
            <w:r>
              <w:t>1954,44</w:t>
            </w:r>
          </w:p>
        </w:tc>
      </w:tr>
      <w:tr w:rsidR="006A4396">
        <w:tc>
          <w:tcPr>
            <w:tcW w:w="680" w:type="dxa"/>
          </w:tcPr>
          <w:p w:rsidR="006A4396" w:rsidRDefault="006A4396">
            <w:pPr>
              <w:pStyle w:val="ConsPlusNormal"/>
              <w:jc w:val="center"/>
            </w:pPr>
            <w:r>
              <w:t>2.1.8</w:t>
            </w:r>
          </w:p>
        </w:tc>
        <w:tc>
          <w:tcPr>
            <w:tcW w:w="4025" w:type="dxa"/>
          </w:tcPr>
          <w:p w:rsidR="006A4396" w:rsidRDefault="006A4396">
            <w:pPr>
              <w:pStyle w:val="ConsPlusNormal"/>
            </w:pPr>
            <w:r>
              <w:t>Без наружной сети горячего водоснабжения, с неизолированными стояками, без полотенцесушителей</w:t>
            </w:r>
          </w:p>
        </w:tc>
        <w:tc>
          <w:tcPr>
            <w:tcW w:w="1644" w:type="dxa"/>
          </w:tcPr>
          <w:p w:rsidR="006A4396" w:rsidRDefault="006A4396">
            <w:pPr>
              <w:pStyle w:val="ConsPlusNormal"/>
              <w:jc w:val="center"/>
            </w:pPr>
            <w:r>
              <w:t>с 01.07.2018 по 31.12.2018</w:t>
            </w:r>
          </w:p>
        </w:tc>
        <w:tc>
          <w:tcPr>
            <w:tcW w:w="1304" w:type="dxa"/>
          </w:tcPr>
          <w:p w:rsidR="006A4396" w:rsidRDefault="006A4396">
            <w:pPr>
              <w:pStyle w:val="ConsPlusNormal"/>
              <w:jc w:val="center"/>
            </w:pPr>
            <w:r>
              <w:t>30,29</w:t>
            </w:r>
          </w:p>
        </w:tc>
        <w:tc>
          <w:tcPr>
            <w:tcW w:w="1417" w:type="dxa"/>
          </w:tcPr>
          <w:p w:rsidR="006A4396" w:rsidRDefault="006A4396">
            <w:pPr>
              <w:pStyle w:val="ConsPlusNormal"/>
              <w:jc w:val="center"/>
            </w:pPr>
            <w:r>
              <w:t>2132,12</w:t>
            </w:r>
          </w:p>
        </w:tc>
      </w:tr>
      <w:tr w:rsidR="006A4396">
        <w:tc>
          <w:tcPr>
            <w:tcW w:w="680" w:type="dxa"/>
          </w:tcPr>
          <w:p w:rsidR="006A4396" w:rsidRDefault="006A4396">
            <w:pPr>
              <w:pStyle w:val="ConsPlusNormal"/>
              <w:jc w:val="center"/>
              <w:outlineLvl w:val="2"/>
            </w:pPr>
            <w:r>
              <w:t>2.2</w:t>
            </w:r>
          </w:p>
        </w:tc>
        <w:tc>
          <w:tcPr>
            <w:tcW w:w="8390" w:type="dxa"/>
            <w:gridSpan w:val="4"/>
          </w:tcPr>
          <w:p w:rsidR="006A4396" w:rsidRDefault="006A4396">
            <w:pPr>
              <w:pStyle w:val="ConsPlusNormal"/>
              <w:jc w:val="both"/>
            </w:pPr>
            <w:r>
              <w:t>Для населения, организаций, приобретающих горячую воду для предоставления коммунальных услуг населению, муниципального образования "</w:t>
            </w:r>
            <w:proofErr w:type="gramStart"/>
            <w:r>
              <w:t>Советское</w:t>
            </w:r>
            <w:proofErr w:type="gramEnd"/>
            <w:r>
              <w:t xml:space="preserve"> городское поселение" Выборгского муниципального района Ленинградской области (тарифы указываются с учетом НДС) </w:t>
            </w:r>
            <w:hyperlink w:anchor="P598" w:history="1">
              <w:r>
                <w:rPr>
                  <w:color w:val="0000FF"/>
                </w:rPr>
                <w:t>&lt;*&gt;</w:t>
              </w:r>
            </w:hyperlink>
          </w:p>
        </w:tc>
      </w:tr>
      <w:tr w:rsidR="006A4396">
        <w:tc>
          <w:tcPr>
            <w:tcW w:w="680" w:type="dxa"/>
          </w:tcPr>
          <w:p w:rsidR="006A4396" w:rsidRDefault="006A4396">
            <w:pPr>
              <w:pStyle w:val="ConsPlusNormal"/>
              <w:jc w:val="center"/>
            </w:pPr>
            <w:r>
              <w:t>2.2.1</w:t>
            </w:r>
          </w:p>
        </w:tc>
        <w:tc>
          <w:tcPr>
            <w:tcW w:w="4025" w:type="dxa"/>
          </w:tcPr>
          <w:p w:rsidR="006A4396" w:rsidRDefault="006A4396">
            <w:pPr>
              <w:pStyle w:val="ConsPlusNormal"/>
            </w:pPr>
            <w:r>
              <w:t>С наружной сетью горячего водоснабжения, с изолированными стояками, с полотенцесушителями</w:t>
            </w:r>
          </w:p>
        </w:tc>
        <w:tc>
          <w:tcPr>
            <w:tcW w:w="1644" w:type="dxa"/>
          </w:tcPr>
          <w:p w:rsidR="006A4396" w:rsidRDefault="006A4396">
            <w:pPr>
              <w:pStyle w:val="ConsPlusNormal"/>
              <w:jc w:val="center"/>
            </w:pPr>
            <w:r>
              <w:t>с 01.07.2018 по 31.12.2018</w:t>
            </w:r>
          </w:p>
        </w:tc>
        <w:tc>
          <w:tcPr>
            <w:tcW w:w="1304" w:type="dxa"/>
          </w:tcPr>
          <w:p w:rsidR="006A4396" w:rsidRDefault="006A4396">
            <w:pPr>
              <w:pStyle w:val="ConsPlusNormal"/>
              <w:jc w:val="center"/>
            </w:pPr>
            <w:r>
              <w:t>30,29</w:t>
            </w:r>
          </w:p>
        </w:tc>
        <w:tc>
          <w:tcPr>
            <w:tcW w:w="1417" w:type="dxa"/>
          </w:tcPr>
          <w:p w:rsidR="006A4396" w:rsidRDefault="006A4396">
            <w:pPr>
              <w:pStyle w:val="ConsPlusNormal"/>
              <w:jc w:val="center"/>
            </w:pPr>
            <w:r>
              <w:t>1706,52</w:t>
            </w:r>
          </w:p>
        </w:tc>
      </w:tr>
      <w:tr w:rsidR="006A4396">
        <w:tc>
          <w:tcPr>
            <w:tcW w:w="680" w:type="dxa"/>
          </w:tcPr>
          <w:p w:rsidR="006A4396" w:rsidRDefault="006A4396">
            <w:pPr>
              <w:pStyle w:val="ConsPlusNormal"/>
              <w:jc w:val="center"/>
            </w:pPr>
            <w:r>
              <w:t>2.2.2</w:t>
            </w:r>
          </w:p>
        </w:tc>
        <w:tc>
          <w:tcPr>
            <w:tcW w:w="4025" w:type="dxa"/>
          </w:tcPr>
          <w:p w:rsidR="006A4396" w:rsidRDefault="006A4396">
            <w:pPr>
              <w:pStyle w:val="ConsPlusNormal"/>
            </w:pPr>
            <w:r>
              <w:t>С наружной сетью горячего водоснабжения, с изолированными стояками, без полотенцесушителей</w:t>
            </w:r>
          </w:p>
        </w:tc>
        <w:tc>
          <w:tcPr>
            <w:tcW w:w="1644" w:type="dxa"/>
          </w:tcPr>
          <w:p w:rsidR="006A4396" w:rsidRDefault="006A4396">
            <w:pPr>
              <w:pStyle w:val="ConsPlusNormal"/>
              <w:jc w:val="center"/>
            </w:pPr>
            <w:r>
              <w:t>с 01.07.2018 по 31.12.2018</w:t>
            </w:r>
          </w:p>
        </w:tc>
        <w:tc>
          <w:tcPr>
            <w:tcW w:w="1304" w:type="dxa"/>
          </w:tcPr>
          <w:p w:rsidR="006A4396" w:rsidRDefault="006A4396">
            <w:pPr>
              <w:pStyle w:val="ConsPlusNormal"/>
              <w:jc w:val="center"/>
            </w:pPr>
            <w:r>
              <w:t>30,29</w:t>
            </w:r>
          </w:p>
        </w:tc>
        <w:tc>
          <w:tcPr>
            <w:tcW w:w="1417" w:type="dxa"/>
          </w:tcPr>
          <w:p w:rsidR="006A4396" w:rsidRDefault="006A4396">
            <w:pPr>
              <w:pStyle w:val="ConsPlusNormal"/>
              <w:jc w:val="center"/>
            </w:pPr>
            <w:r>
              <w:t>1869,05</w:t>
            </w:r>
          </w:p>
        </w:tc>
      </w:tr>
      <w:tr w:rsidR="006A4396">
        <w:tc>
          <w:tcPr>
            <w:tcW w:w="680" w:type="dxa"/>
          </w:tcPr>
          <w:p w:rsidR="006A4396" w:rsidRDefault="006A4396">
            <w:pPr>
              <w:pStyle w:val="ConsPlusNormal"/>
              <w:jc w:val="center"/>
            </w:pPr>
            <w:r>
              <w:t>2.2.3</w:t>
            </w:r>
          </w:p>
        </w:tc>
        <w:tc>
          <w:tcPr>
            <w:tcW w:w="4025" w:type="dxa"/>
          </w:tcPr>
          <w:p w:rsidR="006A4396" w:rsidRDefault="006A4396">
            <w:pPr>
              <w:pStyle w:val="ConsPlusNormal"/>
            </w:pPr>
            <w:r>
              <w:t>С наружной сетью горячего водоснабжения, с неизолированными стояками, с полотенцесушителями</w:t>
            </w:r>
          </w:p>
        </w:tc>
        <w:tc>
          <w:tcPr>
            <w:tcW w:w="1644" w:type="dxa"/>
          </w:tcPr>
          <w:p w:rsidR="006A4396" w:rsidRDefault="006A4396">
            <w:pPr>
              <w:pStyle w:val="ConsPlusNormal"/>
              <w:jc w:val="center"/>
            </w:pPr>
            <w:r>
              <w:t>с 01.07.2018 по 31.12.2018</w:t>
            </w:r>
          </w:p>
        </w:tc>
        <w:tc>
          <w:tcPr>
            <w:tcW w:w="1304" w:type="dxa"/>
          </w:tcPr>
          <w:p w:rsidR="006A4396" w:rsidRDefault="006A4396">
            <w:pPr>
              <w:pStyle w:val="ConsPlusNormal"/>
              <w:jc w:val="center"/>
            </w:pPr>
            <w:r>
              <w:t>30,29</w:t>
            </w:r>
          </w:p>
        </w:tc>
        <w:tc>
          <w:tcPr>
            <w:tcW w:w="1417" w:type="dxa"/>
          </w:tcPr>
          <w:p w:rsidR="006A4396" w:rsidRDefault="006A4396">
            <w:pPr>
              <w:pStyle w:val="ConsPlusNormal"/>
              <w:jc w:val="center"/>
            </w:pPr>
            <w:r>
              <w:t>1591,22</w:t>
            </w:r>
          </w:p>
        </w:tc>
      </w:tr>
      <w:tr w:rsidR="006A4396">
        <w:tc>
          <w:tcPr>
            <w:tcW w:w="680" w:type="dxa"/>
          </w:tcPr>
          <w:p w:rsidR="006A4396" w:rsidRDefault="006A4396">
            <w:pPr>
              <w:pStyle w:val="ConsPlusNormal"/>
              <w:jc w:val="center"/>
            </w:pPr>
            <w:r>
              <w:t>2.2.4</w:t>
            </w:r>
          </w:p>
        </w:tc>
        <w:tc>
          <w:tcPr>
            <w:tcW w:w="4025" w:type="dxa"/>
          </w:tcPr>
          <w:p w:rsidR="006A4396" w:rsidRDefault="006A4396">
            <w:pPr>
              <w:pStyle w:val="ConsPlusNormal"/>
            </w:pPr>
            <w:r>
              <w:t>С наружной сетью горячего водоснабжения, с неизолированными стояками, без полотенцесушителей</w:t>
            </w:r>
          </w:p>
        </w:tc>
        <w:tc>
          <w:tcPr>
            <w:tcW w:w="1644" w:type="dxa"/>
          </w:tcPr>
          <w:p w:rsidR="006A4396" w:rsidRDefault="006A4396">
            <w:pPr>
              <w:pStyle w:val="ConsPlusNormal"/>
              <w:jc w:val="center"/>
            </w:pPr>
            <w:r>
              <w:t>с 01.07.2018 по 31.12.2018</w:t>
            </w:r>
          </w:p>
        </w:tc>
        <w:tc>
          <w:tcPr>
            <w:tcW w:w="1304" w:type="dxa"/>
          </w:tcPr>
          <w:p w:rsidR="006A4396" w:rsidRDefault="006A4396">
            <w:pPr>
              <w:pStyle w:val="ConsPlusNormal"/>
              <w:jc w:val="center"/>
            </w:pPr>
            <w:r>
              <w:t>30,29</w:t>
            </w:r>
          </w:p>
        </w:tc>
        <w:tc>
          <w:tcPr>
            <w:tcW w:w="1417" w:type="dxa"/>
          </w:tcPr>
          <w:p w:rsidR="006A4396" w:rsidRDefault="006A4396">
            <w:pPr>
              <w:pStyle w:val="ConsPlusNormal"/>
              <w:jc w:val="center"/>
            </w:pPr>
            <w:r>
              <w:t>1706,52</w:t>
            </w:r>
          </w:p>
        </w:tc>
      </w:tr>
      <w:tr w:rsidR="006A4396">
        <w:tc>
          <w:tcPr>
            <w:tcW w:w="680" w:type="dxa"/>
          </w:tcPr>
          <w:p w:rsidR="006A4396" w:rsidRDefault="006A4396">
            <w:pPr>
              <w:pStyle w:val="ConsPlusNormal"/>
              <w:jc w:val="center"/>
            </w:pPr>
            <w:r>
              <w:lastRenderedPageBreak/>
              <w:t>2.2.5</w:t>
            </w:r>
          </w:p>
        </w:tc>
        <w:tc>
          <w:tcPr>
            <w:tcW w:w="4025" w:type="dxa"/>
          </w:tcPr>
          <w:p w:rsidR="006A4396" w:rsidRDefault="006A4396">
            <w:pPr>
              <w:pStyle w:val="ConsPlusNormal"/>
            </w:pPr>
            <w:r>
              <w:t>Без наружной сети горячего водоснабжения, с изолированными стояками, с полотенцесушителями</w:t>
            </w:r>
          </w:p>
        </w:tc>
        <w:tc>
          <w:tcPr>
            <w:tcW w:w="1644" w:type="dxa"/>
          </w:tcPr>
          <w:p w:rsidR="006A4396" w:rsidRDefault="006A4396">
            <w:pPr>
              <w:pStyle w:val="ConsPlusNormal"/>
              <w:jc w:val="center"/>
            </w:pPr>
            <w:r>
              <w:t>с 01.07.2018 по 31.12.2018</w:t>
            </w:r>
          </w:p>
        </w:tc>
        <w:tc>
          <w:tcPr>
            <w:tcW w:w="1304" w:type="dxa"/>
          </w:tcPr>
          <w:p w:rsidR="006A4396" w:rsidRDefault="006A4396">
            <w:pPr>
              <w:pStyle w:val="ConsPlusNormal"/>
              <w:jc w:val="center"/>
            </w:pPr>
            <w:r>
              <w:t>30,29</w:t>
            </w:r>
          </w:p>
        </w:tc>
        <w:tc>
          <w:tcPr>
            <w:tcW w:w="1417" w:type="dxa"/>
          </w:tcPr>
          <w:p w:rsidR="006A4396" w:rsidRDefault="006A4396">
            <w:pPr>
              <w:pStyle w:val="ConsPlusNormal"/>
              <w:jc w:val="center"/>
            </w:pPr>
            <w:r>
              <w:t>1784,09</w:t>
            </w:r>
          </w:p>
        </w:tc>
      </w:tr>
      <w:tr w:rsidR="006A4396">
        <w:tc>
          <w:tcPr>
            <w:tcW w:w="680" w:type="dxa"/>
          </w:tcPr>
          <w:p w:rsidR="006A4396" w:rsidRDefault="006A4396">
            <w:pPr>
              <w:pStyle w:val="ConsPlusNormal"/>
              <w:jc w:val="center"/>
            </w:pPr>
            <w:r>
              <w:t>2.2.6</w:t>
            </w:r>
          </w:p>
        </w:tc>
        <w:tc>
          <w:tcPr>
            <w:tcW w:w="4025" w:type="dxa"/>
          </w:tcPr>
          <w:p w:rsidR="006A4396" w:rsidRDefault="006A4396">
            <w:pPr>
              <w:pStyle w:val="ConsPlusNormal"/>
            </w:pPr>
            <w:r>
              <w:t>Без наружной сети горячего водоснабжения, с изолированными стояками, без полотенцесушителей</w:t>
            </w:r>
          </w:p>
        </w:tc>
        <w:tc>
          <w:tcPr>
            <w:tcW w:w="1644" w:type="dxa"/>
          </w:tcPr>
          <w:p w:rsidR="006A4396" w:rsidRDefault="006A4396">
            <w:pPr>
              <w:pStyle w:val="ConsPlusNormal"/>
              <w:jc w:val="center"/>
            </w:pPr>
            <w:r>
              <w:t>с 01.07.2018 по 31.12.2018</w:t>
            </w:r>
          </w:p>
        </w:tc>
        <w:tc>
          <w:tcPr>
            <w:tcW w:w="1304" w:type="dxa"/>
          </w:tcPr>
          <w:p w:rsidR="006A4396" w:rsidRDefault="006A4396">
            <w:pPr>
              <w:pStyle w:val="ConsPlusNormal"/>
              <w:jc w:val="center"/>
            </w:pPr>
            <w:r>
              <w:t>30,29</w:t>
            </w:r>
          </w:p>
        </w:tc>
        <w:tc>
          <w:tcPr>
            <w:tcW w:w="1417" w:type="dxa"/>
          </w:tcPr>
          <w:p w:rsidR="006A4396" w:rsidRDefault="006A4396">
            <w:pPr>
              <w:pStyle w:val="ConsPlusNormal"/>
              <w:jc w:val="center"/>
            </w:pPr>
            <w:r>
              <w:t>1930,33</w:t>
            </w:r>
          </w:p>
        </w:tc>
      </w:tr>
      <w:tr w:rsidR="006A4396">
        <w:tc>
          <w:tcPr>
            <w:tcW w:w="680" w:type="dxa"/>
          </w:tcPr>
          <w:p w:rsidR="006A4396" w:rsidRDefault="006A4396">
            <w:pPr>
              <w:pStyle w:val="ConsPlusNormal"/>
              <w:jc w:val="center"/>
            </w:pPr>
            <w:r>
              <w:t>2.2.7</w:t>
            </w:r>
          </w:p>
        </w:tc>
        <w:tc>
          <w:tcPr>
            <w:tcW w:w="4025" w:type="dxa"/>
          </w:tcPr>
          <w:p w:rsidR="006A4396" w:rsidRDefault="006A4396">
            <w:pPr>
              <w:pStyle w:val="ConsPlusNormal"/>
            </w:pPr>
            <w:r>
              <w:t>Без наружной сети горячего водоснабжения, с неизолированными стояками, с полотенцесушителями</w:t>
            </w:r>
          </w:p>
        </w:tc>
        <w:tc>
          <w:tcPr>
            <w:tcW w:w="1644" w:type="dxa"/>
          </w:tcPr>
          <w:p w:rsidR="006A4396" w:rsidRDefault="006A4396">
            <w:pPr>
              <w:pStyle w:val="ConsPlusNormal"/>
              <w:jc w:val="center"/>
            </w:pPr>
            <w:r>
              <w:t>с 01.07.2018 по 31.12.2018</w:t>
            </w:r>
          </w:p>
        </w:tc>
        <w:tc>
          <w:tcPr>
            <w:tcW w:w="1304" w:type="dxa"/>
          </w:tcPr>
          <w:p w:rsidR="006A4396" w:rsidRDefault="006A4396">
            <w:pPr>
              <w:pStyle w:val="ConsPlusNormal"/>
              <w:jc w:val="center"/>
            </w:pPr>
            <w:r>
              <w:t>30,29</w:t>
            </w:r>
          </w:p>
        </w:tc>
        <w:tc>
          <w:tcPr>
            <w:tcW w:w="1417" w:type="dxa"/>
          </w:tcPr>
          <w:p w:rsidR="006A4396" w:rsidRDefault="006A4396">
            <w:pPr>
              <w:pStyle w:val="ConsPlusNormal"/>
              <w:jc w:val="center"/>
            </w:pPr>
            <w:r>
              <w:t>1635,42</w:t>
            </w:r>
          </w:p>
        </w:tc>
      </w:tr>
      <w:tr w:rsidR="006A4396">
        <w:tc>
          <w:tcPr>
            <w:tcW w:w="680" w:type="dxa"/>
          </w:tcPr>
          <w:p w:rsidR="006A4396" w:rsidRDefault="006A4396">
            <w:pPr>
              <w:pStyle w:val="ConsPlusNormal"/>
              <w:jc w:val="center"/>
            </w:pPr>
            <w:r>
              <w:t>2.2.8</w:t>
            </w:r>
          </w:p>
        </w:tc>
        <w:tc>
          <w:tcPr>
            <w:tcW w:w="4025" w:type="dxa"/>
          </w:tcPr>
          <w:p w:rsidR="006A4396" w:rsidRDefault="006A4396">
            <w:pPr>
              <w:pStyle w:val="ConsPlusNormal"/>
            </w:pPr>
            <w:r>
              <w:t>Без наружной сети горячего водоснабжения, с неизолированными стояками, без полотенцесушителей</w:t>
            </w:r>
          </w:p>
        </w:tc>
        <w:tc>
          <w:tcPr>
            <w:tcW w:w="1644" w:type="dxa"/>
          </w:tcPr>
          <w:p w:rsidR="006A4396" w:rsidRDefault="006A4396">
            <w:pPr>
              <w:pStyle w:val="ConsPlusNormal"/>
              <w:jc w:val="center"/>
            </w:pPr>
            <w:r>
              <w:t>с 01.07.2018 по 31.12.2018</w:t>
            </w:r>
          </w:p>
        </w:tc>
        <w:tc>
          <w:tcPr>
            <w:tcW w:w="1304" w:type="dxa"/>
          </w:tcPr>
          <w:p w:rsidR="006A4396" w:rsidRDefault="006A4396">
            <w:pPr>
              <w:pStyle w:val="ConsPlusNormal"/>
              <w:jc w:val="center"/>
            </w:pPr>
            <w:r>
              <w:t>30,29</w:t>
            </w:r>
          </w:p>
        </w:tc>
        <w:tc>
          <w:tcPr>
            <w:tcW w:w="1417" w:type="dxa"/>
          </w:tcPr>
          <w:p w:rsidR="006A4396" w:rsidRDefault="006A4396">
            <w:pPr>
              <w:pStyle w:val="ConsPlusNormal"/>
              <w:jc w:val="center"/>
            </w:pPr>
            <w:r>
              <w:t>1784,09</w:t>
            </w:r>
          </w:p>
        </w:tc>
      </w:tr>
      <w:tr w:rsidR="006A4396">
        <w:tc>
          <w:tcPr>
            <w:tcW w:w="680" w:type="dxa"/>
          </w:tcPr>
          <w:p w:rsidR="006A4396" w:rsidRDefault="006A4396">
            <w:pPr>
              <w:pStyle w:val="ConsPlusNormal"/>
              <w:jc w:val="center"/>
              <w:outlineLvl w:val="2"/>
            </w:pPr>
            <w:r>
              <w:t>2.3</w:t>
            </w:r>
          </w:p>
        </w:tc>
        <w:tc>
          <w:tcPr>
            <w:tcW w:w="8390" w:type="dxa"/>
            <w:gridSpan w:val="4"/>
          </w:tcPr>
          <w:p w:rsidR="006A4396" w:rsidRDefault="006A4396">
            <w:pPr>
              <w:pStyle w:val="ConsPlusNormal"/>
              <w:jc w:val="both"/>
            </w:pPr>
            <w:r>
              <w:t>Для населения, организаций, приобретающих горячую воду для предоставления коммунальных услуг населению, муниципального образования "</w:t>
            </w:r>
            <w:proofErr w:type="gramStart"/>
            <w:r>
              <w:t>Выборгское</w:t>
            </w:r>
            <w:proofErr w:type="gramEnd"/>
            <w:r>
              <w:t xml:space="preserve"> городское поселение" Выборгского муниципального района Ленинградской области (тарифы указываются с учетом НДС) </w:t>
            </w:r>
            <w:hyperlink w:anchor="P598" w:history="1">
              <w:r>
                <w:rPr>
                  <w:color w:val="0000FF"/>
                </w:rPr>
                <w:t>&lt;*&gt;</w:t>
              </w:r>
            </w:hyperlink>
          </w:p>
        </w:tc>
      </w:tr>
      <w:tr w:rsidR="006A4396">
        <w:tc>
          <w:tcPr>
            <w:tcW w:w="680" w:type="dxa"/>
          </w:tcPr>
          <w:p w:rsidR="006A4396" w:rsidRDefault="006A4396">
            <w:pPr>
              <w:pStyle w:val="ConsPlusNormal"/>
              <w:jc w:val="center"/>
            </w:pPr>
            <w:r>
              <w:t>2.3.1</w:t>
            </w:r>
          </w:p>
        </w:tc>
        <w:tc>
          <w:tcPr>
            <w:tcW w:w="4025" w:type="dxa"/>
          </w:tcPr>
          <w:p w:rsidR="006A4396" w:rsidRDefault="006A4396">
            <w:pPr>
              <w:pStyle w:val="ConsPlusNormal"/>
            </w:pPr>
            <w:r>
              <w:t>С наружной сетью горячего водоснабжения, с изолированными стояками, с полотенцесушителями</w:t>
            </w:r>
          </w:p>
        </w:tc>
        <w:tc>
          <w:tcPr>
            <w:tcW w:w="1644" w:type="dxa"/>
          </w:tcPr>
          <w:p w:rsidR="006A4396" w:rsidRDefault="006A4396">
            <w:pPr>
              <w:pStyle w:val="ConsPlusNormal"/>
              <w:jc w:val="center"/>
            </w:pPr>
            <w:r>
              <w:t>с 01.07.2018 по 31.12.2018</w:t>
            </w:r>
          </w:p>
        </w:tc>
        <w:tc>
          <w:tcPr>
            <w:tcW w:w="1304" w:type="dxa"/>
          </w:tcPr>
          <w:p w:rsidR="006A4396" w:rsidRDefault="006A4396">
            <w:pPr>
              <w:pStyle w:val="ConsPlusNormal"/>
              <w:jc w:val="center"/>
            </w:pPr>
            <w:r>
              <w:t>26,47</w:t>
            </w:r>
          </w:p>
        </w:tc>
        <w:tc>
          <w:tcPr>
            <w:tcW w:w="1417" w:type="dxa"/>
          </w:tcPr>
          <w:p w:rsidR="006A4396" w:rsidRDefault="006A4396">
            <w:pPr>
              <w:pStyle w:val="ConsPlusNormal"/>
              <w:jc w:val="center"/>
            </w:pPr>
            <w:r>
              <w:t>1686,09</w:t>
            </w:r>
          </w:p>
        </w:tc>
      </w:tr>
      <w:tr w:rsidR="006A4396">
        <w:tc>
          <w:tcPr>
            <w:tcW w:w="680" w:type="dxa"/>
          </w:tcPr>
          <w:p w:rsidR="006A4396" w:rsidRDefault="006A4396">
            <w:pPr>
              <w:pStyle w:val="ConsPlusNormal"/>
              <w:jc w:val="center"/>
            </w:pPr>
            <w:r>
              <w:t>2.3.2</w:t>
            </w:r>
          </w:p>
        </w:tc>
        <w:tc>
          <w:tcPr>
            <w:tcW w:w="4025" w:type="dxa"/>
          </w:tcPr>
          <w:p w:rsidR="006A4396" w:rsidRDefault="006A4396">
            <w:pPr>
              <w:pStyle w:val="ConsPlusNormal"/>
            </w:pPr>
            <w:r>
              <w:t>С наружной сетью горячего водоснабжения, с изолированными стояками, без полотенцесушителей</w:t>
            </w:r>
          </w:p>
        </w:tc>
        <w:tc>
          <w:tcPr>
            <w:tcW w:w="1644" w:type="dxa"/>
          </w:tcPr>
          <w:p w:rsidR="006A4396" w:rsidRDefault="006A4396">
            <w:pPr>
              <w:pStyle w:val="ConsPlusNormal"/>
              <w:jc w:val="center"/>
            </w:pPr>
            <w:r>
              <w:t>с 01.07.2018 по 31.12.2018</w:t>
            </w:r>
          </w:p>
        </w:tc>
        <w:tc>
          <w:tcPr>
            <w:tcW w:w="1304" w:type="dxa"/>
          </w:tcPr>
          <w:p w:rsidR="006A4396" w:rsidRDefault="006A4396">
            <w:pPr>
              <w:pStyle w:val="ConsPlusNormal"/>
              <w:jc w:val="center"/>
            </w:pPr>
            <w:r>
              <w:t>26,47</w:t>
            </w:r>
          </w:p>
        </w:tc>
        <w:tc>
          <w:tcPr>
            <w:tcW w:w="1417" w:type="dxa"/>
          </w:tcPr>
          <w:p w:rsidR="006A4396" w:rsidRDefault="006A4396">
            <w:pPr>
              <w:pStyle w:val="ConsPlusNormal"/>
              <w:jc w:val="center"/>
            </w:pPr>
            <w:r>
              <w:t>1846,67</w:t>
            </w:r>
          </w:p>
        </w:tc>
      </w:tr>
      <w:tr w:rsidR="006A4396">
        <w:tc>
          <w:tcPr>
            <w:tcW w:w="680" w:type="dxa"/>
          </w:tcPr>
          <w:p w:rsidR="006A4396" w:rsidRDefault="006A4396">
            <w:pPr>
              <w:pStyle w:val="ConsPlusNormal"/>
              <w:jc w:val="center"/>
            </w:pPr>
            <w:r>
              <w:t>2.3.3</w:t>
            </w:r>
          </w:p>
        </w:tc>
        <w:tc>
          <w:tcPr>
            <w:tcW w:w="4025" w:type="dxa"/>
          </w:tcPr>
          <w:p w:rsidR="006A4396" w:rsidRDefault="006A4396">
            <w:pPr>
              <w:pStyle w:val="ConsPlusNormal"/>
            </w:pPr>
            <w:r>
              <w:t>С наружной сетью горячего водоснабжения, с неизолированными стояками, с полотенцесушителями</w:t>
            </w:r>
          </w:p>
        </w:tc>
        <w:tc>
          <w:tcPr>
            <w:tcW w:w="1644" w:type="dxa"/>
          </w:tcPr>
          <w:p w:rsidR="006A4396" w:rsidRDefault="006A4396">
            <w:pPr>
              <w:pStyle w:val="ConsPlusNormal"/>
              <w:jc w:val="center"/>
            </w:pPr>
            <w:r>
              <w:t>с 01.07.2018 по 31.12.2018</w:t>
            </w:r>
          </w:p>
        </w:tc>
        <w:tc>
          <w:tcPr>
            <w:tcW w:w="1304" w:type="dxa"/>
          </w:tcPr>
          <w:p w:rsidR="006A4396" w:rsidRDefault="006A4396">
            <w:pPr>
              <w:pStyle w:val="ConsPlusNormal"/>
              <w:jc w:val="center"/>
            </w:pPr>
            <w:r>
              <w:t>26,47</w:t>
            </w:r>
          </w:p>
        </w:tc>
        <w:tc>
          <w:tcPr>
            <w:tcW w:w="1417" w:type="dxa"/>
          </w:tcPr>
          <w:p w:rsidR="006A4396" w:rsidRDefault="006A4396">
            <w:pPr>
              <w:pStyle w:val="ConsPlusNormal"/>
              <w:jc w:val="center"/>
            </w:pPr>
            <w:r>
              <w:t>1572,16</w:t>
            </w:r>
          </w:p>
        </w:tc>
      </w:tr>
      <w:tr w:rsidR="006A4396">
        <w:tc>
          <w:tcPr>
            <w:tcW w:w="680" w:type="dxa"/>
          </w:tcPr>
          <w:p w:rsidR="006A4396" w:rsidRDefault="006A4396">
            <w:pPr>
              <w:pStyle w:val="ConsPlusNormal"/>
              <w:jc w:val="center"/>
            </w:pPr>
            <w:r>
              <w:t>2.3.4</w:t>
            </w:r>
          </w:p>
        </w:tc>
        <w:tc>
          <w:tcPr>
            <w:tcW w:w="4025" w:type="dxa"/>
          </w:tcPr>
          <w:p w:rsidR="006A4396" w:rsidRDefault="006A4396">
            <w:pPr>
              <w:pStyle w:val="ConsPlusNormal"/>
            </w:pPr>
            <w:r>
              <w:t>С наружной сетью горячего водоснабжения, с неизолированными стояками, без полотенцесушителей</w:t>
            </w:r>
          </w:p>
        </w:tc>
        <w:tc>
          <w:tcPr>
            <w:tcW w:w="1644" w:type="dxa"/>
          </w:tcPr>
          <w:p w:rsidR="006A4396" w:rsidRDefault="006A4396">
            <w:pPr>
              <w:pStyle w:val="ConsPlusNormal"/>
              <w:jc w:val="center"/>
            </w:pPr>
            <w:r>
              <w:t>с 01.07.2018 по 31.12.2018</w:t>
            </w:r>
          </w:p>
        </w:tc>
        <w:tc>
          <w:tcPr>
            <w:tcW w:w="1304" w:type="dxa"/>
          </w:tcPr>
          <w:p w:rsidR="006A4396" w:rsidRDefault="006A4396">
            <w:pPr>
              <w:pStyle w:val="ConsPlusNormal"/>
              <w:jc w:val="center"/>
            </w:pPr>
            <w:r>
              <w:t>26,47</w:t>
            </w:r>
          </w:p>
        </w:tc>
        <w:tc>
          <w:tcPr>
            <w:tcW w:w="1417" w:type="dxa"/>
          </w:tcPr>
          <w:p w:rsidR="006A4396" w:rsidRDefault="006A4396">
            <w:pPr>
              <w:pStyle w:val="ConsPlusNormal"/>
              <w:jc w:val="center"/>
            </w:pPr>
            <w:r>
              <w:t>1686,09</w:t>
            </w:r>
          </w:p>
        </w:tc>
      </w:tr>
      <w:tr w:rsidR="006A4396">
        <w:tc>
          <w:tcPr>
            <w:tcW w:w="680" w:type="dxa"/>
          </w:tcPr>
          <w:p w:rsidR="006A4396" w:rsidRDefault="006A4396">
            <w:pPr>
              <w:pStyle w:val="ConsPlusNormal"/>
              <w:jc w:val="center"/>
            </w:pPr>
            <w:r>
              <w:t>2.3.5</w:t>
            </w:r>
          </w:p>
        </w:tc>
        <w:tc>
          <w:tcPr>
            <w:tcW w:w="4025" w:type="dxa"/>
          </w:tcPr>
          <w:p w:rsidR="006A4396" w:rsidRDefault="006A4396">
            <w:pPr>
              <w:pStyle w:val="ConsPlusNormal"/>
            </w:pPr>
            <w:r>
              <w:t>Без наружной сети горячего водоснабжения, с изолированными стояками, с полотенцесушителями</w:t>
            </w:r>
          </w:p>
        </w:tc>
        <w:tc>
          <w:tcPr>
            <w:tcW w:w="1644" w:type="dxa"/>
          </w:tcPr>
          <w:p w:rsidR="006A4396" w:rsidRDefault="006A4396">
            <w:pPr>
              <w:pStyle w:val="ConsPlusNormal"/>
              <w:jc w:val="center"/>
            </w:pPr>
            <w:r>
              <w:t>с 01.07.2018 по 31.12.2018</w:t>
            </w:r>
          </w:p>
        </w:tc>
        <w:tc>
          <w:tcPr>
            <w:tcW w:w="1304" w:type="dxa"/>
          </w:tcPr>
          <w:p w:rsidR="006A4396" w:rsidRDefault="006A4396">
            <w:pPr>
              <w:pStyle w:val="ConsPlusNormal"/>
              <w:jc w:val="center"/>
            </w:pPr>
            <w:r>
              <w:t>26,47</w:t>
            </w:r>
          </w:p>
        </w:tc>
        <w:tc>
          <w:tcPr>
            <w:tcW w:w="1417" w:type="dxa"/>
          </w:tcPr>
          <w:p w:rsidR="006A4396" w:rsidRDefault="006A4396">
            <w:pPr>
              <w:pStyle w:val="ConsPlusNormal"/>
              <w:jc w:val="center"/>
            </w:pPr>
            <w:r>
              <w:t>1762,73</w:t>
            </w:r>
          </w:p>
        </w:tc>
      </w:tr>
      <w:tr w:rsidR="006A4396">
        <w:tc>
          <w:tcPr>
            <w:tcW w:w="680" w:type="dxa"/>
          </w:tcPr>
          <w:p w:rsidR="006A4396" w:rsidRDefault="006A4396">
            <w:pPr>
              <w:pStyle w:val="ConsPlusNormal"/>
              <w:jc w:val="center"/>
            </w:pPr>
            <w:r>
              <w:t>2.3.6</w:t>
            </w:r>
          </w:p>
        </w:tc>
        <w:tc>
          <w:tcPr>
            <w:tcW w:w="4025" w:type="dxa"/>
          </w:tcPr>
          <w:p w:rsidR="006A4396" w:rsidRDefault="006A4396">
            <w:pPr>
              <w:pStyle w:val="ConsPlusNormal"/>
            </w:pPr>
            <w:r>
              <w:t>Без наружной сети горячего водоснабжения, с изолированными стояками, без полотенцесушителей</w:t>
            </w:r>
          </w:p>
        </w:tc>
        <w:tc>
          <w:tcPr>
            <w:tcW w:w="1644" w:type="dxa"/>
          </w:tcPr>
          <w:p w:rsidR="006A4396" w:rsidRDefault="006A4396">
            <w:pPr>
              <w:pStyle w:val="ConsPlusNormal"/>
              <w:jc w:val="center"/>
            </w:pPr>
            <w:r>
              <w:t>с 01.07.2018 по 31.12.2018</w:t>
            </w:r>
          </w:p>
        </w:tc>
        <w:tc>
          <w:tcPr>
            <w:tcW w:w="1304" w:type="dxa"/>
          </w:tcPr>
          <w:p w:rsidR="006A4396" w:rsidRDefault="006A4396">
            <w:pPr>
              <w:pStyle w:val="ConsPlusNormal"/>
              <w:jc w:val="center"/>
            </w:pPr>
            <w:r>
              <w:t>26,47</w:t>
            </w:r>
          </w:p>
        </w:tc>
        <w:tc>
          <w:tcPr>
            <w:tcW w:w="1417" w:type="dxa"/>
          </w:tcPr>
          <w:p w:rsidR="006A4396" w:rsidRDefault="006A4396">
            <w:pPr>
              <w:pStyle w:val="ConsPlusNormal"/>
              <w:jc w:val="center"/>
            </w:pPr>
            <w:r>
              <w:t>1907,21</w:t>
            </w:r>
          </w:p>
        </w:tc>
      </w:tr>
      <w:tr w:rsidR="006A4396">
        <w:tc>
          <w:tcPr>
            <w:tcW w:w="680" w:type="dxa"/>
          </w:tcPr>
          <w:p w:rsidR="006A4396" w:rsidRDefault="006A4396">
            <w:pPr>
              <w:pStyle w:val="ConsPlusNormal"/>
              <w:jc w:val="center"/>
            </w:pPr>
            <w:r>
              <w:t>2.3.7</w:t>
            </w:r>
          </w:p>
        </w:tc>
        <w:tc>
          <w:tcPr>
            <w:tcW w:w="4025" w:type="dxa"/>
          </w:tcPr>
          <w:p w:rsidR="006A4396" w:rsidRDefault="006A4396">
            <w:pPr>
              <w:pStyle w:val="ConsPlusNormal"/>
            </w:pPr>
            <w:r>
              <w:t>Без наружной сети горячего водоснабжения, с неизолированными стояками, с полотенцесушителями</w:t>
            </w:r>
          </w:p>
        </w:tc>
        <w:tc>
          <w:tcPr>
            <w:tcW w:w="1644" w:type="dxa"/>
          </w:tcPr>
          <w:p w:rsidR="006A4396" w:rsidRDefault="006A4396">
            <w:pPr>
              <w:pStyle w:val="ConsPlusNormal"/>
              <w:jc w:val="center"/>
            </w:pPr>
            <w:r>
              <w:t>с 01.07.2018 по 31.12.2018</w:t>
            </w:r>
          </w:p>
        </w:tc>
        <w:tc>
          <w:tcPr>
            <w:tcW w:w="1304" w:type="dxa"/>
          </w:tcPr>
          <w:p w:rsidR="006A4396" w:rsidRDefault="006A4396">
            <w:pPr>
              <w:pStyle w:val="ConsPlusNormal"/>
              <w:jc w:val="center"/>
            </w:pPr>
            <w:r>
              <w:t>26,47</w:t>
            </w:r>
          </w:p>
        </w:tc>
        <w:tc>
          <w:tcPr>
            <w:tcW w:w="1417" w:type="dxa"/>
          </w:tcPr>
          <w:p w:rsidR="006A4396" w:rsidRDefault="006A4396">
            <w:pPr>
              <w:pStyle w:val="ConsPlusNormal"/>
              <w:jc w:val="center"/>
            </w:pPr>
            <w:r>
              <w:t>1615,83</w:t>
            </w:r>
          </w:p>
        </w:tc>
      </w:tr>
      <w:tr w:rsidR="006A4396">
        <w:tc>
          <w:tcPr>
            <w:tcW w:w="680" w:type="dxa"/>
          </w:tcPr>
          <w:p w:rsidR="006A4396" w:rsidRDefault="006A4396">
            <w:pPr>
              <w:pStyle w:val="ConsPlusNormal"/>
              <w:jc w:val="center"/>
            </w:pPr>
            <w:r>
              <w:t>2.3.8</w:t>
            </w:r>
          </w:p>
        </w:tc>
        <w:tc>
          <w:tcPr>
            <w:tcW w:w="4025" w:type="dxa"/>
          </w:tcPr>
          <w:p w:rsidR="006A4396" w:rsidRDefault="006A4396">
            <w:pPr>
              <w:pStyle w:val="ConsPlusNormal"/>
            </w:pPr>
            <w:r>
              <w:t>Без наружной сети горячего водоснабжения, с неизолированными стояками, без полотенцесушителей</w:t>
            </w:r>
          </w:p>
        </w:tc>
        <w:tc>
          <w:tcPr>
            <w:tcW w:w="1644" w:type="dxa"/>
          </w:tcPr>
          <w:p w:rsidR="006A4396" w:rsidRDefault="006A4396">
            <w:pPr>
              <w:pStyle w:val="ConsPlusNormal"/>
              <w:jc w:val="center"/>
            </w:pPr>
            <w:r>
              <w:t>с 01.07.2018 по 31.12.2018</w:t>
            </w:r>
          </w:p>
        </w:tc>
        <w:tc>
          <w:tcPr>
            <w:tcW w:w="1304" w:type="dxa"/>
          </w:tcPr>
          <w:p w:rsidR="006A4396" w:rsidRDefault="006A4396">
            <w:pPr>
              <w:pStyle w:val="ConsPlusNormal"/>
              <w:jc w:val="center"/>
            </w:pPr>
            <w:r>
              <w:t>26,47</w:t>
            </w:r>
          </w:p>
        </w:tc>
        <w:tc>
          <w:tcPr>
            <w:tcW w:w="1417" w:type="dxa"/>
          </w:tcPr>
          <w:p w:rsidR="006A4396" w:rsidRDefault="006A4396">
            <w:pPr>
              <w:pStyle w:val="ConsPlusNormal"/>
              <w:jc w:val="center"/>
            </w:pPr>
            <w:r>
              <w:t>1762,73</w:t>
            </w:r>
          </w:p>
        </w:tc>
      </w:tr>
    </w:tbl>
    <w:p w:rsidR="006A4396" w:rsidRDefault="006A4396">
      <w:pPr>
        <w:pStyle w:val="ConsPlusNormal"/>
      </w:pPr>
    </w:p>
    <w:p w:rsidR="006A4396" w:rsidRDefault="006A4396">
      <w:pPr>
        <w:pStyle w:val="ConsPlusNormal"/>
        <w:ind w:firstLine="540"/>
        <w:jc w:val="both"/>
      </w:pPr>
      <w:r>
        <w:t>--------------------------------</w:t>
      </w:r>
    </w:p>
    <w:p w:rsidR="006A4396" w:rsidRDefault="006A4396">
      <w:pPr>
        <w:pStyle w:val="ConsPlusNormal"/>
        <w:spacing w:before="220"/>
        <w:ind w:firstLine="540"/>
        <w:jc w:val="both"/>
      </w:pPr>
      <w:bookmarkStart w:id="9" w:name="P598"/>
      <w:bookmarkEnd w:id="9"/>
      <w:r>
        <w:t xml:space="preserve">&lt;*&gt; Выделяется в целях реализации </w:t>
      </w:r>
      <w:hyperlink r:id="rId25" w:history="1">
        <w:r>
          <w:rPr>
            <w:color w:val="0000FF"/>
          </w:rPr>
          <w:t>пункта 6 статьи 168</w:t>
        </w:r>
      </w:hyperlink>
      <w:r>
        <w:t xml:space="preserve"> Налогового кодекса Российской </w:t>
      </w:r>
      <w:r>
        <w:lastRenderedPageBreak/>
        <w:t>Федерации (часть вторая).</w:t>
      </w:r>
    </w:p>
    <w:p w:rsidR="006A4396" w:rsidRDefault="006A4396">
      <w:pPr>
        <w:pStyle w:val="ConsPlusNormal"/>
      </w:pPr>
    </w:p>
    <w:p w:rsidR="006A4396" w:rsidRDefault="006A4396">
      <w:pPr>
        <w:pStyle w:val="ConsPlusNormal"/>
        <w:ind w:firstLine="540"/>
        <w:jc w:val="both"/>
      </w:pPr>
      <w:r>
        <w:t>Примечания:</w:t>
      </w:r>
    </w:p>
    <w:p w:rsidR="006A4396" w:rsidRDefault="006A4396">
      <w:pPr>
        <w:pStyle w:val="ConsPlusNormal"/>
        <w:spacing w:before="220"/>
        <w:ind w:firstLine="540"/>
        <w:jc w:val="both"/>
      </w:pPr>
      <w:r>
        <w:t xml:space="preserve">1. Льготные тарифы установлены в соответствии с областным </w:t>
      </w:r>
      <w:hyperlink r:id="rId26" w:history="1">
        <w:r>
          <w:rPr>
            <w:color w:val="0000FF"/>
          </w:rPr>
          <w:t>законом</w:t>
        </w:r>
      </w:hyperlink>
      <w:r>
        <w:t xml:space="preserve"> Ленинградской области от 20.07.2015 N 75-оз "О льготных тарифах в сферах теплоснабжения, водоснабжения и водоотведения на территории Ленинградской области".</w:t>
      </w:r>
    </w:p>
    <w:p w:rsidR="006A4396" w:rsidRDefault="006A4396">
      <w:pPr>
        <w:pStyle w:val="ConsPlusNormal"/>
        <w:spacing w:before="220"/>
        <w:ind w:firstLine="540"/>
        <w:jc w:val="both"/>
      </w:pPr>
      <w:r>
        <w:t xml:space="preserve">2. </w:t>
      </w:r>
      <w:proofErr w:type="gramStart"/>
      <w:r>
        <w:t>Льготный тариф устанавливается в случае, если изменение размера совокупной платы граждан за коммунальные услуги, рассчитанного с учетом экономически обоснованного уровня тарифов, превышает индексы изменения размера вносимой гражданами платы за коммунальные услуги в среднем по Ленинградской области и предельно допустимые отклонения по отдельным муниципальным образованиям от величины указанных индексов, утверждаемых Правительством Российской Федерации.</w:t>
      </w:r>
      <w:proofErr w:type="gramEnd"/>
    </w:p>
    <w:p w:rsidR="006A4396" w:rsidRDefault="006A4396">
      <w:pPr>
        <w:pStyle w:val="ConsPlusNormal"/>
        <w:spacing w:before="220"/>
        <w:ind w:firstLine="540"/>
        <w:jc w:val="both"/>
      </w:pPr>
      <w:r>
        <w:t xml:space="preserve">3. </w:t>
      </w:r>
      <w:proofErr w:type="gramStart"/>
      <w:r>
        <w:t>Компенсация теплоснабжающим организациям в результате установления льготных тарифов осуществляется в виде субсидий, предоставляемых указанным организациям за счет средств областного бюджета Ленинградской области в случаях и порядке, предусмотренных областным законом об областном бюджете Ленинградской области на очередной финансовый год и на плановый период и принятым в соответствии с ним нормативным правовым актом Правительства Ленинградской области.</w:t>
      </w:r>
      <w:proofErr w:type="gramEnd"/>
    </w:p>
    <w:p w:rsidR="006A4396" w:rsidRDefault="006A4396">
      <w:pPr>
        <w:pStyle w:val="ConsPlusNormal"/>
      </w:pPr>
    </w:p>
    <w:p w:rsidR="006A4396" w:rsidRDefault="006A4396">
      <w:pPr>
        <w:pStyle w:val="ConsPlusNormal"/>
      </w:pPr>
    </w:p>
    <w:p w:rsidR="006A4396" w:rsidRDefault="006A4396">
      <w:pPr>
        <w:pStyle w:val="ConsPlusNormal"/>
        <w:pBdr>
          <w:top w:val="single" w:sz="6" w:space="0" w:color="auto"/>
        </w:pBdr>
        <w:spacing w:before="100" w:after="100"/>
        <w:jc w:val="both"/>
        <w:rPr>
          <w:sz w:val="2"/>
          <w:szCs w:val="2"/>
        </w:rPr>
      </w:pPr>
    </w:p>
    <w:p w:rsidR="00102577" w:rsidRDefault="00102577"/>
    <w:sectPr w:rsidR="00102577" w:rsidSect="00BC4B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A4396"/>
    <w:rsid w:val="00102577"/>
    <w:rsid w:val="001D13A2"/>
    <w:rsid w:val="006A4396"/>
    <w:rsid w:val="00F034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5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439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A43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439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A43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A439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A439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439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439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68DBD1BE8CB323A982700C99DBE2CCF402772D27C62E1E787671A18Bq2D1P" TargetMode="External"/><Relationship Id="rId13" Type="http://schemas.openxmlformats.org/officeDocument/2006/relationships/hyperlink" Target="consultantplus://offline/ref=6968DBD1BE8CB323A982711388DBE2CCF70C762827C02E1E787671A18B21EB6BAC2195D3CFE1D4DBqADEP" TargetMode="External"/><Relationship Id="rId18" Type="http://schemas.openxmlformats.org/officeDocument/2006/relationships/hyperlink" Target="consultantplus://offline/ref=6968DBD1BE8CB323A982700C99DBE2CCF402732F20C72E1E787671A18Bq2D1P" TargetMode="External"/><Relationship Id="rId26" Type="http://schemas.openxmlformats.org/officeDocument/2006/relationships/hyperlink" Target="consultantplus://offline/ref=6968DBD1BE8CB323A982711388DBE2CCF7027E2E28C22E1E787671A18Bq2D1P" TargetMode="External"/><Relationship Id="rId3" Type="http://schemas.openxmlformats.org/officeDocument/2006/relationships/webSettings" Target="webSettings.xml"/><Relationship Id="rId21" Type="http://schemas.openxmlformats.org/officeDocument/2006/relationships/hyperlink" Target="consultantplus://offline/ref=6968DBD1BE8CB323A982700C99DBE2CCF402732F20C72E1E787671A18Bq2D1P" TargetMode="External"/><Relationship Id="rId7" Type="http://schemas.openxmlformats.org/officeDocument/2006/relationships/hyperlink" Target="consultantplus://offline/ref=6968DBD1BE8CB323A982700C99DBE2CCF409762127C02E1E787671A18Bq2D1P" TargetMode="External"/><Relationship Id="rId12" Type="http://schemas.openxmlformats.org/officeDocument/2006/relationships/hyperlink" Target="consultantplus://offline/ref=6968DBD1BE8CB323A982711388DBE2CCF7027E2E28C22E1E787671A18Bq2D1P" TargetMode="External"/><Relationship Id="rId17" Type="http://schemas.openxmlformats.org/officeDocument/2006/relationships/hyperlink" Target="consultantplus://offline/ref=6968DBD1BE8CB323A982700C99DBE2CCF402712021C02E1E787671A18B21EB6BAC2195D3CBE7D4qDDDP" TargetMode="External"/><Relationship Id="rId25" Type="http://schemas.openxmlformats.org/officeDocument/2006/relationships/hyperlink" Target="consultantplus://offline/ref=6968DBD1BE8CB323A982700C99DBE2CCF402712021C02E1E787671A18B21EB6BAC2195D3CBE7D4qDDDP" TargetMode="External"/><Relationship Id="rId2" Type="http://schemas.openxmlformats.org/officeDocument/2006/relationships/settings" Target="settings.xml"/><Relationship Id="rId16" Type="http://schemas.openxmlformats.org/officeDocument/2006/relationships/hyperlink" Target="consultantplus://offline/ref=6968DBD1BE8CB323A982711388DBE2CCF7027E2E28C22E1E787671A18Bq2D1P" TargetMode="External"/><Relationship Id="rId20" Type="http://schemas.openxmlformats.org/officeDocument/2006/relationships/hyperlink" Target="consultantplus://offline/ref=6968DBD1BE8CB323A982711388DBE2CCF7027E2E28C22E1E787671A18Bq2D1P" TargetMode="External"/><Relationship Id="rId1" Type="http://schemas.openxmlformats.org/officeDocument/2006/relationships/styles" Target="styles.xml"/><Relationship Id="rId6" Type="http://schemas.openxmlformats.org/officeDocument/2006/relationships/hyperlink" Target="consultantplus://offline/ref=6968DBD1BE8CB323A982700C99DBE2CCF409762E26C32E1E787671A18Bq2D1P" TargetMode="External"/><Relationship Id="rId11" Type="http://schemas.openxmlformats.org/officeDocument/2006/relationships/hyperlink" Target="consultantplus://offline/ref=6968DBD1BE8CB323A982700C99DBE2CCF403762D27C12E1E787671A18Bq2D1P" TargetMode="External"/><Relationship Id="rId24" Type="http://schemas.openxmlformats.org/officeDocument/2006/relationships/hyperlink" Target="consultantplus://offline/ref=6968DBD1BE8CB323A982711388DBE2CCF7027F2B28C02E1E787671A18B21EB6BAC2195D3CFE1D4D9qADEP" TargetMode="External"/><Relationship Id="rId5" Type="http://schemas.openxmlformats.org/officeDocument/2006/relationships/hyperlink" Target="consultantplus://offline/ref=6968DBD1BE8CB323A982711388DBE2CCF7027F2B28C02E1E787671A18B21EB6BAC2195D3CFE1D4D8qAD6P" TargetMode="External"/><Relationship Id="rId15" Type="http://schemas.openxmlformats.org/officeDocument/2006/relationships/hyperlink" Target="consultantplus://offline/ref=6968DBD1BE8CB323A982700C99DBE2CCF402712021C02E1E787671A18B21EB6BAC2195D3CBE7D4qDDDP" TargetMode="External"/><Relationship Id="rId23" Type="http://schemas.openxmlformats.org/officeDocument/2006/relationships/hyperlink" Target="consultantplus://offline/ref=6968DBD1BE8CB323A982711388DBE2CCF7027F2B28C02E1E787671A18B21EB6BAC2195D3CFE1D4D8qAD7P" TargetMode="External"/><Relationship Id="rId28" Type="http://schemas.openxmlformats.org/officeDocument/2006/relationships/theme" Target="theme/theme1.xml"/><Relationship Id="rId10" Type="http://schemas.openxmlformats.org/officeDocument/2006/relationships/hyperlink" Target="consultantplus://offline/ref=6968DBD1BE8CB323A982700C99DBE2CCF70F7E2A26CB2E1E787671A18Bq2D1P" TargetMode="External"/><Relationship Id="rId19" Type="http://schemas.openxmlformats.org/officeDocument/2006/relationships/hyperlink" Target="consultantplus://offline/ref=6968DBD1BE8CB323A982700C99DBE2CCF402712021C02E1E787671A18B21EB6BAC2195D3CBE7D4qDDDP"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968DBD1BE8CB323A982700C99DBE2CCF403742828CA2E1E787671A18Bq2D1P" TargetMode="External"/><Relationship Id="rId14" Type="http://schemas.openxmlformats.org/officeDocument/2006/relationships/hyperlink" Target="consultantplus://offline/ref=6968DBD1BE8CB323A982700C99DBE2CCF402712021C02E1E787671A18B21EB6BAC2195D3CBE7D4qDDDP" TargetMode="External"/><Relationship Id="rId22" Type="http://schemas.openxmlformats.org/officeDocument/2006/relationships/hyperlink" Target="consultantplus://offline/ref=6968DBD1BE8CB323A982711388DBE2CCF7027F2B28C02E1E787671A18B21EB6BAC2195D3CFE1D4D8qAD7P"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4280</Words>
  <Characters>24398</Characters>
  <Application>Microsoft Office Word</Application>
  <DocSecurity>0</DocSecurity>
  <Lines>203</Lines>
  <Paragraphs>57</Paragraphs>
  <ScaleCrop>false</ScaleCrop>
  <Company/>
  <LinksUpToDate>false</LinksUpToDate>
  <CharactersWithSpaces>28621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telbuhovanv</dc:creator>
  <cp:lastModifiedBy>telbuhovanv</cp:lastModifiedBy>
  <cp:revision>2</cp:revision>
  <dcterms:created xsi:type="dcterms:W3CDTF">2018-07-09T15:03:00Z</dcterms:created>
  <dcterms:modified xsi:type="dcterms:W3CDTF">2018-07-09T15:06:00Z</dcterms:modified>
</cp:coreProperties>
</file>